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F44" w:rsidRPr="00376640" w:rsidRDefault="00690F44" w:rsidP="00690F44">
      <w:pPr>
        <w:pStyle w:val="Encabezado"/>
        <w:rPr>
          <w:rFonts w:ascii="Arial" w:hAnsi="Arial" w:cs="Arial"/>
          <w:noProof/>
        </w:rPr>
      </w:pPr>
    </w:p>
    <w:p w:rsidR="00690F44" w:rsidRPr="00376640" w:rsidRDefault="00690F44" w:rsidP="00690F44">
      <w:pPr>
        <w:pStyle w:val="Encabezado"/>
        <w:rPr>
          <w:rFonts w:ascii="Arial" w:hAnsi="Arial" w:cs="Arial"/>
          <w:noProof/>
        </w:rPr>
      </w:pPr>
    </w:p>
    <w:p w:rsidR="00690F44" w:rsidRPr="00376640" w:rsidRDefault="0047600B" w:rsidP="00690F44">
      <w:pPr>
        <w:pStyle w:val="Encabezad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2035810" cy="1765300"/>
            <wp:effectExtent l="19050" t="0" r="2540" b="0"/>
            <wp:docPr id="1" name="Imagen 1" descr="logo_simb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imbol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44" w:rsidRPr="00376640" w:rsidRDefault="00690F44" w:rsidP="00473AC3">
      <w:pPr>
        <w:pStyle w:val="Encabezado"/>
        <w:tabs>
          <w:tab w:val="clear" w:pos="4252"/>
          <w:tab w:val="clear" w:pos="8504"/>
          <w:tab w:val="left" w:pos="4254"/>
          <w:tab w:val="left" w:pos="4963"/>
          <w:tab w:val="left" w:pos="5672"/>
        </w:tabs>
        <w:rPr>
          <w:rFonts w:ascii="Arial" w:hAnsi="Arial" w:cs="Arial"/>
          <w:noProof/>
        </w:rPr>
      </w:pPr>
    </w:p>
    <w:p w:rsidR="00690F44" w:rsidRPr="00376640" w:rsidRDefault="00690F44" w:rsidP="00690F44">
      <w:pPr>
        <w:pStyle w:val="Encabezado"/>
        <w:jc w:val="center"/>
        <w:rPr>
          <w:rFonts w:ascii="Arial" w:hAnsi="Arial" w:cs="Arial"/>
          <w:noProof/>
        </w:rPr>
      </w:pPr>
    </w:p>
    <w:p w:rsidR="00690F44" w:rsidRPr="00376640" w:rsidRDefault="00690F44" w:rsidP="00690F44">
      <w:pPr>
        <w:pStyle w:val="Encabezado"/>
        <w:jc w:val="center"/>
        <w:rPr>
          <w:rFonts w:ascii="Arial" w:hAnsi="Arial" w:cs="Arial"/>
          <w:noProof/>
        </w:rPr>
      </w:pPr>
    </w:p>
    <w:p w:rsidR="003B383F" w:rsidRPr="00376640" w:rsidRDefault="003B383F" w:rsidP="00690F44">
      <w:pPr>
        <w:pStyle w:val="Encabezado"/>
        <w:jc w:val="center"/>
        <w:rPr>
          <w:rFonts w:ascii="Arial" w:hAnsi="Arial" w:cs="Arial"/>
          <w:noProof/>
        </w:rPr>
      </w:pPr>
    </w:p>
    <w:p w:rsidR="00690F44" w:rsidRPr="00376640" w:rsidRDefault="00690F44" w:rsidP="00690F44">
      <w:pPr>
        <w:pStyle w:val="Encabezado"/>
        <w:jc w:val="center"/>
        <w:rPr>
          <w:rFonts w:ascii="Arial" w:hAnsi="Arial" w:cs="Arial"/>
          <w:noProof/>
        </w:rPr>
      </w:pPr>
    </w:p>
    <w:p w:rsidR="003B383F" w:rsidRPr="00376640" w:rsidRDefault="003B383F" w:rsidP="003B383F">
      <w:pPr>
        <w:pStyle w:val="Ttulo2"/>
        <w:jc w:val="center"/>
        <w:rPr>
          <w:i w:val="0"/>
          <w:sz w:val="44"/>
          <w:szCs w:val="44"/>
        </w:rPr>
      </w:pPr>
      <w:r w:rsidRPr="00376640">
        <w:rPr>
          <w:i w:val="0"/>
          <w:sz w:val="44"/>
          <w:szCs w:val="44"/>
        </w:rPr>
        <w:t>PRESIDENCIA</w:t>
      </w:r>
    </w:p>
    <w:p w:rsidR="00591446" w:rsidRDefault="00591446" w:rsidP="003B383F">
      <w:pPr>
        <w:pStyle w:val="Encabezado"/>
        <w:jc w:val="center"/>
        <w:rPr>
          <w:rFonts w:ascii="Arial" w:hAnsi="Arial" w:cs="Arial"/>
          <w:b/>
          <w:bCs/>
          <w:sz w:val="44"/>
          <w:szCs w:val="44"/>
        </w:rPr>
      </w:pP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b/>
          <w:bCs/>
          <w:sz w:val="44"/>
          <w:szCs w:val="44"/>
        </w:rPr>
      </w:pPr>
      <w:r w:rsidRPr="00376640">
        <w:rPr>
          <w:rFonts w:ascii="Arial" w:hAnsi="Arial" w:cs="Arial"/>
          <w:b/>
          <w:bCs/>
          <w:sz w:val="44"/>
          <w:szCs w:val="44"/>
        </w:rPr>
        <w:t>COORDINACIÓN DE COMUNICACIÓN SOCIAL</w:t>
      </w: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noProof/>
        </w:rPr>
      </w:pP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noProof/>
        </w:rPr>
      </w:pP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noProof/>
        </w:rPr>
      </w:pP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noProof/>
        </w:rPr>
      </w:pP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b/>
          <w:bCs/>
          <w:noProof/>
          <w:sz w:val="44"/>
          <w:szCs w:val="44"/>
        </w:rPr>
      </w:pPr>
      <w:r w:rsidRPr="00376640">
        <w:rPr>
          <w:rFonts w:ascii="Arial" w:hAnsi="Arial" w:cs="Arial"/>
          <w:b/>
          <w:bCs/>
          <w:noProof/>
          <w:sz w:val="44"/>
          <w:szCs w:val="44"/>
        </w:rPr>
        <w:t>MANUAL DE ORGANIZACIÓN ESPECÍFICO</w:t>
      </w: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noProof/>
        </w:rPr>
      </w:pPr>
    </w:p>
    <w:p w:rsidR="003B383F" w:rsidRPr="00376640" w:rsidRDefault="003B383F" w:rsidP="003B383F">
      <w:pPr>
        <w:pStyle w:val="Encabezado"/>
        <w:jc w:val="center"/>
        <w:rPr>
          <w:rFonts w:ascii="Arial" w:hAnsi="Arial" w:cs="Arial"/>
          <w:noProof/>
        </w:rPr>
      </w:pPr>
    </w:p>
    <w:p w:rsidR="008D6A77" w:rsidRPr="00376640" w:rsidRDefault="008D6A77" w:rsidP="00690F44">
      <w:pPr>
        <w:pStyle w:val="Encabezado"/>
        <w:jc w:val="center"/>
        <w:rPr>
          <w:rFonts w:ascii="Arial" w:hAnsi="Arial" w:cs="Arial"/>
          <w:noProof/>
        </w:rPr>
      </w:pPr>
    </w:p>
    <w:p w:rsidR="008D6A77" w:rsidRPr="00376640" w:rsidRDefault="008D6A77" w:rsidP="00690F44">
      <w:pPr>
        <w:pStyle w:val="Encabezado"/>
        <w:jc w:val="center"/>
        <w:rPr>
          <w:rFonts w:ascii="Arial" w:hAnsi="Arial" w:cs="Arial"/>
          <w:noProof/>
        </w:rPr>
      </w:pPr>
    </w:p>
    <w:p w:rsidR="008D6A77" w:rsidRPr="00376640" w:rsidRDefault="008D6A77" w:rsidP="00690F44">
      <w:pPr>
        <w:pStyle w:val="Encabezado"/>
        <w:jc w:val="center"/>
        <w:rPr>
          <w:rFonts w:ascii="Arial" w:hAnsi="Arial" w:cs="Arial"/>
          <w:noProof/>
        </w:rPr>
      </w:pPr>
    </w:p>
    <w:p w:rsidR="008D6A77" w:rsidRPr="00376640" w:rsidRDefault="008D6A77" w:rsidP="00690F44">
      <w:pPr>
        <w:pStyle w:val="Encabezado"/>
        <w:jc w:val="center"/>
        <w:rPr>
          <w:rFonts w:ascii="Arial" w:hAnsi="Arial" w:cs="Arial"/>
          <w:noProof/>
        </w:rPr>
      </w:pPr>
    </w:p>
    <w:p w:rsidR="00473AC3" w:rsidRPr="00376640" w:rsidRDefault="00473AC3" w:rsidP="00690F44">
      <w:pPr>
        <w:pStyle w:val="Encabezado"/>
        <w:jc w:val="center"/>
        <w:rPr>
          <w:rFonts w:ascii="Arial" w:hAnsi="Arial" w:cs="Arial"/>
          <w:noProof/>
        </w:rPr>
      </w:pPr>
    </w:p>
    <w:p w:rsidR="00690F44" w:rsidRPr="00376640" w:rsidRDefault="005D61C1" w:rsidP="00690F44">
      <w:pPr>
        <w:pStyle w:val="Encabezado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ACUERDO DE FECHA </w:t>
      </w:r>
      <w:smartTag w:uri="urn:schemas-microsoft-com:office:smarttags" w:element="date">
        <w:smartTagPr>
          <w:attr w:name="Year" w:val="2010"/>
          <w:attr w:name="Day" w:val="2"/>
          <w:attr w:name="Month" w:val="6"/>
          <w:attr w:name="ls" w:val="trans"/>
        </w:smartTagPr>
        <w:r>
          <w:rPr>
            <w:rFonts w:ascii="Arial" w:hAnsi="Arial" w:cs="Arial"/>
            <w:b/>
            <w:noProof/>
            <w:sz w:val="28"/>
            <w:szCs w:val="28"/>
          </w:rPr>
          <w:t>2 DE JUNIO DE 2010</w:t>
        </w:r>
      </w:smartTag>
    </w:p>
    <w:p w:rsidR="00690F44" w:rsidRPr="00376640" w:rsidRDefault="00690F44" w:rsidP="00D15F69">
      <w:pPr>
        <w:pStyle w:val="Encabezado"/>
        <w:jc w:val="right"/>
        <w:rPr>
          <w:rFonts w:ascii="Arial" w:hAnsi="Arial" w:cs="Arial"/>
          <w:noProof/>
        </w:rPr>
        <w:sectPr w:rsidR="00690F44" w:rsidRPr="00376640" w:rsidSect="006C2ED3">
          <w:headerReference w:type="default" r:id="rId8"/>
          <w:footerReference w:type="even" r:id="rId9"/>
          <w:footerReference w:type="default" r:id="rId10"/>
          <w:headerReference w:type="first" r:id="rId11"/>
          <w:pgSz w:w="12242" w:h="15842" w:code="1"/>
          <w:pgMar w:top="1134" w:right="1134" w:bottom="1134" w:left="1134" w:header="1134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0"/>
          <w:cols w:space="708"/>
          <w:titlePg/>
          <w:docGrid w:linePitch="360"/>
        </w:sectPr>
      </w:pPr>
    </w:p>
    <w:p w:rsidR="00C70386" w:rsidRPr="00376640" w:rsidRDefault="00C70386" w:rsidP="00C70386">
      <w:pPr>
        <w:spacing w:before="120" w:after="120"/>
        <w:ind w:left="357" w:right="391"/>
        <w:jc w:val="center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lastRenderedPageBreak/>
        <w:t>ÍNDICE</w:t>
      </w:r>
    </w:p>
    <w:p w:rsidR="004D6403" w:rsidRPr="00376640" w:rsidRDefault="004D6403" w:rsidP="00391F82">
      <w:pPr>
        <w:spacing w:before="120" w:after="120"/>
        <w:ind w:left="6738" w:right="391" w:firstLine="102"/>
        <w:rPr>
          <w:rFonts w:ascii="Arial" w:hAnsi="Arial" w:cs="Arial"/>
        </w:rPr>
      </w:pPr>
    </w:p>
    <w:p w:rsidR="00C70386" w:rsidRPr="00376640" w:rsidRDefault="00391F82" w:rsidP="00DE5414">
      <w:pPr>
        <w:spacing w:before="120" w:after="120"/>
        <w:ind w:left="756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Página</w:t>
      </w:r>
    </w:p>
    <w:p w:rsidR="00C70386" w:rsidRPr="00376640" w:rsidRDefault="00C70386" w:rsidP="00C70386">
      <w:pPr>
        <w:spacing w:before="120" w:after="120"/>
        <w:ind w:left="1423" w:right="391" w:firstLine="704"/>
        <w:rPr>
          <w:rFonts w:ascii="Arial" w:hAnsi="Arial" w:cs="Arial"/>
        </w:rPr>
      </w:pPr>
    </w:p>
    <w:p w:rsidR="00DE5414" w:rsidRPr="00376640" w:rsidRDefault="00DE5414" w:rsidP="00DE5414">
      <w:pPr>
        <w:spacing w:before="120" w:after="120"/>
        <w:ind w:left="1423" w:right="391" w:firstLine="377"/>
        <w:rPr>
          <w:rFonts w:ascii="Arial" w:hAnsi="Arial" w:cs="Arial"/>
        </w:rPr>
      </w:pPr>
      <w:r w:rsidRPr="00376640">
        <w:rPr>
          <w:rFonts w:ascii="Arial" w:hAnsi="Arial" w:cs="Arial"/>
        </w:rPr>
        <w:t>PRESENTACIÓN</w:t>
      </w:r>
      <w:r w:rsidR="00A131F0">
        <w:rPr>
          <w:rFonts w:ascii="Arial" w:hAnsi="Arial" w:cs="Arial"/>
        </w:rPr>
        <w:tab/>
      </w:r>
      <w:r w:rsidR="00A131F0">
        <w:rPr>
          <w:rFonts w:ascii="Arial" w:hAnsi="Arial" w:cs="Arial"/>
        </w:rPr>
        <w:tab/>
      </w:r>
      <w:r w:rsidR="00A131F0">
        <w:rPr>
          <w:rFonts w:ascii="Arial" w:hAnsi="Arial" w:cs="Arial"/>
        </w:rPr>
        <w:tab/>
      </w:r>
      <w:r w:rsidR="00A131F0">
        <w:rPr>
          <w:rFonts w:ascii="Arial" w:hAnsi="Arial" w:cs="Arial"/>
        </w:rPr>
        <w:tab/>
      </w:r>
      <w:r w:rsidR="00A131F0">
        <w:rPr>
          <w:rFonts w:ascii="Arial" w:hAnsi="Arial" w:cs="Arial"/>
        </w:rPr>
        <w:tab/>
      </w:r>
      <w:r w:rsidR="00A131F0">
        <w:rPr>
          <w:rFonts w:ascii="Arial" w:hAnsi="Arial" w:cs="Arial"/>
        </w:rPr>
        <w:tab/>
        <w:t>3</w:t>
      </w:r>
    </w:p>
    <w:p w:rsidR="00C70386" w:rsidRPr="00376640" w:rsidRDefault="00E44496" w:rsidP="00DE5414">
      <w:pPr>
        <w:tabs>
          <w:tab w:val="left" w:pos="1800"/>
        </w:tabs>
        <w:spacing w:before="120" w:after="120"/>
        <w:ind w:left="144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I.</w:t>
      </w:r>
      <w:r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>ANTECEDENTES</w:t>
      </w:r>
      <w:r w:rsidR="00C70386" w:rsidRPr="00376640">
        <w:rPr>
          <w:rFonts w:ascii="Arial" w:hAnsi="Arial" w:cs="Arial"/>
        </w:rPr>
        <w:tab/>
      </w:r>
      <w:r w:rsidR="009473C0" w:rsidRPr="00376640">
        <w:rPr>
          <w:rFonts w:ascii="Arial" w:hAnsi="Arial" w:cs="Arial"/>
        </w:rPr>
        <w:tab/>
      </w:r>
      <w:r w:rsidR="00C70386"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  <w:r w:rsidR="00C70386"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4</w:t>
      </w:r>
    </w:p>
    <w:p w:rsidR="00C70386" w:rsidRPr="00376640" w:rsidRDefault="00E44496" w:rsidP="00DE5414">
      <w:pPr>
        <w:tabs>
          <w:tab w:val="left" w:pos="1800"/>
        </w:tabs>
        <w:spacing w:before="120" w:after="120"/>
        <w:ind w:left="144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II.</w:t>
      </w:r>
      <w:r w:rsidRPr="00376640">
        <w:rPr>
          <w:rFonts w:ascii="Arial" w:hAnsi="Arial" w:cs="Arial"/>
        </w:rPr>
        <w:tab/>
      </w:r>
      <w:r w:rsidR="00C70386" w:rsidRPr="00376640">
        <w:rPr>
          <w:rFonts w:ascii="Arial" w:hAnsi="Arial" w:cs="Arial"/>
        </w:rPr>
        <w:t>MARCO</w:t>
      </w:r>
      <w:r w:rsidR="00F829FE" w:rsidRPr="00376640">
        <w:rPr>
          <w:rFonts w:ascii="Arial" w:hAnsi="Arial" w:cs="Arial"/>
        </w:rPr>
        <w:t xml:space="preserve"> LEGAL </w:t>
      </w:r>
      <w:r w:rsidR="00C70386" w:rsidRPr="00376640">
        <w:rPr>
          <w:rFonts w:ascii="Arial" w:hAnsi="Arial" w:cs="Arial"/>
        </w:rPr>
        <w:tab/>
      </w:r>
      <w:r w:rsidR="00C70386" w:rsidRPr="00376640">
        <w:rPr>
          <w:rFonts w:ascii="Arial" w:hAnsi="Arial" w:cs="Arial"/>
        </w:rPr>
        <w:tab/>
      </w:r>
      <w:r w:rsidR="00C70386" w:rsidRPr="00376640">
        <w:rPr>
          <w:rFonts w:ascii="Arial" w:hAnsi="Arial" w:cs="Arial"/>
        </w:rPr>
        <w:tab/>
      </w:r>
      <w:r w:rsidR="00391F82"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5</w:t>
      </w:r>
    </w:p>
    <w:p w:rsidR="00027991" w:rsidRPr="00376640" w:rsidRDefault="00027991" w:rsidP="00DE5414">
      <w:pPr>
        <w:tabs>
          <w:tab w:val="left" w:pos="1800"/>
        </w:tabs>
        <w:spacing w:before="120" w:after="120"/>
        <w:ind w:left="144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III.</w:t>
      </w:r>
      <w:r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>DIAGRAMA DE ORGANIZACIÓN</w:t>
      </w:r>
      <w:r w:rsidR="00F67975"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6</w:t>
      </w:r>
    </w:p>
    <w:p w:rsidR="00C70386" w:rsidRPr="00376640" w:rsidRDefault="00E44496" w:rsidP="00DE5414">
      <w:pPr>
        <w:tabs>
          <w:tab w:val="left" w:pos="1800"/>
        </w:tabs>
        <w:spacing w:before="120" w:after="120"/>
        <w:ind w:left="144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I</w:t>
      </w:r>
      <w:r w:rsidR="00027991" w:rsidRPr="00376640">
        <w:rPr>
          <w:rFonts w:ascii="Arial" w:hAnsi="Arial" w:cs="Arial"/>
        </w:rPr>
        <w:t>V</w:t>
      </w:r>
      <w:r w:rsidRPr="00376640">
        <w:rPr>
          <w:rFonts w:ascii="Arial" w:hAnsi="Arial" w:cs="Arial"/>
        </w:rPr>
        <w:t>.</w:t>
      </w:r>
      <w:r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>OBJETIVO Y FUNCIONES</w:t>
      </w:r>
      <w:r w:rsidR="00C70386" w:rsidRPr="00376640">
        <w:rPr>
          <w:rFonts w:ascii="Arial" w:hAnsi="Arial" w:cs="Arial"/>
        </w:rPr>
        <w:tab/>
      </w:r>
      <w:r w:rsidR="00C70386" w:rsidRPr="00376640">
        <w:rPr>
          <w:rFonts w:ascii="Arial" w:hAnsi="Arial" w:cs="Arial"/>
        </w:rPr>
        <w:tab/>
      </w:r>
      <w:r w:rsidR="004D6403"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  <w:r w:rsidR="00DE5414" w:rsidRPr="00376640">
        <w:rPr>
          <w:rFonts w:ascii="Arial" w:hAnsi="Arial" w:cs="Arial"/>
        </w:rPr>
        <w:tab/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Coordinación de Comunicación Social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131F0">
        <w:rPr>
          <w:rFonts w:ascii="Arial" w:hAnsi="Arial" w:cs="Arial"/>
        </w:rPr>
        <w:t>7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Jefatura de Unidad de Planeación y Difusión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9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Subdirección de Enlace Regional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131F0">
        <w:rPr>
          <w:rFonts w:ascii="Arial" w:hAnsi="Arial" w:cs="Arial"/>
        </w:rPr>
        <w:t>11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Dirección de Información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1</w:t>
      </w:r>
      <w:r w:rsidR="00A131F0">
        <w:rPr>
          <w:rFonts w:ascii="Arial" w:hAnsi="Arial" w:cs="Arial"/>
        </w:rPr>
        <w:t>2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Subdirección de Información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1</w:t>
      </w:r>
      <w:r w:rsidR="00A131F0">
        <w:rPr>
          <w:rFonts w:ascii="Arial" w:hAnsi="Arial" w:cs="Arial"/>
        </w:rPr>
        <w:t>4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Departamento de Síntesis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1</w:t>
      </w:r>
      <w:r w:rsidR="00A131F0">
        <w:rPr>
          <w:rFonts w:ascii="Arial" w:hAnsi="Arial" w:cs="Arial"/>
        </w:rPr>
        <w:t>6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Departamento de Información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1</w:t>
      </w:r>
      <w:r w:rsidR="00A131F0">
        <w:rPr>
          <w:rFonts w:ascii="Arial" w:hAnsi="Arial" w:cs="Arial"/>
        </w:rPr>
        <w:t>7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Subdirección de Análisis y Prospectiva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1</w:t>
      </w:r>
      <w:r w:rsidR="00A131F0">
        <w:rPr>
          <w:rFonts w:ascii="Arial" w:hAnsi="Arial" w:cs="Arial"/>
        </w:rPr>
        <w:t>8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Departamento de Análisis y Seguimiento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1</w:t>
      </w:r>
      <w:r w:rsidR="00A131F0">
        <w:rPr>
          <w:rFonts w:ascii="Arial" w:hAnsi="Arial" w:cs="Arial"/>
        </w:rPr>
        <w:t>9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Dirección de Producción y Difusión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131F0">
        <w:rPr>
          <w:rFonts w:ascii="Arial" w:hAnsi="Arial" w:cs="Arial"/>
        </w:rPr>
        <w:t>20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Subdirección de Producción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131F0">
        <w:rPr>
          <w:rFonts w:ascii="Arial" w:hAnsi="Arial" w:cs="Arial"/>
        </w:rPr>
        <w:t>2</w:t>
      </w:r>
      <w:r w:rsidR="00F35965">
        <w:rPr>
          <w:rFonts w:ascii="Arial" w:hAnsi="Arial" w:cs="Arial"/>
        </w:rPr>
        <w:t>1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Departamento de Diseño y Producción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131F0">
        <w:rPr>
          <w:rFonts w:ascii="Arial" w:hAnsi="Arial" w:cs="Arial"/>
        </w:rPr>
        <w:t>2</w:t>
      </w:r>
      <w:r w:rsidR="00F35965">
        <w:rPr>
          <w:rFonts w:ascii="Arial" w:hAnsi="Arial" w:cs="Arial"/>
        </w:rPr>
        <w:t>2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Departamento de Edición y Copiado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2</w:t>
      </w:r>
      <w:r w:rsidR="00F35965">
        <w:rPr>
          <w:rFonts w:ascii="Arial" w:hAnsi="Arial" w:cs="Arial"/>
        </w:rPr>
        <w:t>3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Dirección de Apoyo Técnico Editorial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2</w:t>
      </w:r>
      <w:r w:rsidR="00F35965">
        <w:rPr>
          <w:rFonts w:ascii="Arial" w:hAnsi="Arial" w:cs="Arial"/>
        </w:rPr>
        <w:t>4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Subdirección de Diseño y Formación Documental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2</w:t>
      </w:r>
      <w:r w:rsidR="00F35965">
        <w:rPr>
          <w:rFonts w:ascii="Arial" w:hAnsi="Arial" w:cs="Arial"/>
        </w:rPr>
        <w:t>5</w:t>
      </w:r>
    </w:p>
    <w:p w:rsidR="00DE5414" w:rsidRPr="00376640" w:rsidRDefault="00DE5414" w:rsidP="00DE5414">
      <w:pPr>
        <w:tabs>
          <w:tab w:val="left" w:pos="2520"/>
        </w:tabs>
        <w:spacing w:before="120" w:after="120"/>
        <w:ind w:left="1800" w:right="391"/>
        <w:rPr>
          <w:rFonts w:ascii="Arial" w:hAnsi="Arial" w:cs="Arial"/>
        </w:rPr>
      </w:pPr>
      <w:r w:rsidRPr="00376640">
        <w:rPr>
          <w:rFonts w:ascii="Arial" w:hAnsi="Arial" w:cs="Arial"/>
        </w:rPr>
        <w:t>Departamento de Producción Editorial</w:t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Pr="00376640">
        <w:rPr>
          <w:rFonts w:ascii="Arial" w:hAnsi="Arial" w:cs="Arial"/>
        </w:rPr>
        <w:tab/>
      </w:r>
      <w:r w:rsidR="00A9784B">
        <w:rPr>
          <w:rFonts w:ascii="Arial" w:hAnsi="Arial" w:cs="Arial"/>
        </w:rPr>
        <w:t>2</w:t>
      </w:r>
      <w:r w:rsidR="00F35965">
        <w:rPr>
          <w:rFonts w:ascii="Arial" w:hAnsi="Arial" w:cs="Arial"/>
        </w:rPr>
        <w:t>6</w:t>
      </w:r>
    </w:p>
    <w:p w:rsidR="00DE5414" w:rsidRPr="00376640" w:rsidRDefault="00DE5414" w:rsidP="00777924">
      <w:pPr>
        <w:spacing w:before="120" w:after="120"/>
        <w:ind w:left="1800" w:right="391"/>
        <w:rPr>
          <w:rFonts w:ascii="Arial" w:hAnsi="Arial" w:cs="Arial"/>
        </w:rPr>
      </w:pPr>
    </w:p>
    <w:p w:rsidR="00C70386" w:rsidRPr="00376640" w:rsidRDefault="00C70386" w:rsidP="00056B3B">
      <w:pPr>
        <w:spacing w:before="120" w:after="120"/>
        <w:ind w:left="357" w:right="391"/>
        <w:rPr>
          <w:rFonts w:ascii="Arial" w:hAnsi="Arial" w:cs="Arial"/>
          <w:sz w:val="2"/>
        </w:rPr>
      </w:pPr>
      <w:r w:rsidRPr="00376640">
        <w:rPr>
          <w:rFonts w:ascii="Arial" w:hAnsi="Arial" w:cs="Arial"/>
        </w:rPr>
        <w:br w:type="page"/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PRESENTACIÓN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360" w:right="280"/>
        <w:jc w:val="both"/>
        <w:rPr>
          <w:rFonts w:cs="Arial"/>
          <w:sz w:val="24"/>
          <w:szCs w:val="24"/>
        </w:rPr>
      </w:pPr>
      <w:r w:rsidRPr="00376640">
        <w:rPr>
          <w:rFonts w:cs="Arial"/>
          <w:sz w:val="24"/>
          <w:szCs w:val="24"/>
        </w:rPr>
        <w:t xml:space="preserve">El presente documento ha sido elaborado en cumplimiento a lo dispuesto por los artículos 205 y 209, fracciones III, IV y V de </w:t>
      </w:r>
      <w:smartTag w:uri="urn:schemas-microsoft-com:office:smarttags" w:element="PersonName">
        <w:smartTagPr>
          <w:attr w:name="ProductID" w:val="la Ley Org￡nica"/>
        </w:smartTagPr>
        <w:r w:rsidRPr="00376640">
          <w:rPr>
            <w:rFonts w:cs="Arial"/>
            <w:sz w:val="24"/>
            <w:szCs w:val="24"/>
          </w:rPr>
          <w:t>la Ley Orgánica</w:t>
        </w:r>
      </w:smartTag>
      <w:r w:rsidRPr="00376640">
        <w:rPr>
          <w:rFonts w:cs="Arial"/>
          <w:sz w:val="24"/>
          <w:szCs w:val="24"/>
        </w:rPr>
        <w:t xml:space="preserve"> del Poder Judicial de </w:t>
      </w:r>
      <w:smartTag w:uri="urn:schemas-microsoft-com:office:smarttags" w:element="PersonName">
        <w:smartTagPr>
          <w:attr w:name="ProductID" w:val="擠˅瞩⸲⸵⸴㔱ónſĔ싸˄쒸˄1ŀĈ橰瑫橠瑫橌瑫樤瑫樄瑫槰瑫槜瑫榰瑫榔瑫榀瑫楰瑫楜瑫楀瑫⏴瑫睜瑫䡈˅奘ˆ䮄ሡ앥妠ˆᖜ瑫娰ᖜ瑫늈ᖜ瑫ᖜ瑫ᖜ瑫ᖜ瑫ᖜ瑫ᖜ瑫ﾰ%釜Ļᖜ瑫 1ĳĊla Federaci￳n.ĹĔ婰˅擸˅ĺĈ爀繪濨繪曤˅熰繪焴繪焠繪焀繪煨繪煄繪烤繪烐繪갬繬개繬갈繬檠˅ꊀ嵰˅逯⼥ ėĈ&#10;marcoČ˃ĚČ&#10;瘈%8됈栔˅뀘Ｑ렠｀봥ｉ븦ｍ栨˅쏱ｖ볾ｉ꟦ｇ폟ￓ格˅퓾ｷﾁﾊﾓ桐˅ﾠﾥﾧﾧ桤˅ﾟﾘﾑﾈ桸˅璽ｴᡑ댪฽ᬡꊟ梌˅胖＃ꩁＫ묣ｇ쐬ｘ梠˅촻ｪ촺ｩ풙ｸ헾ｺ￨ꚽﾏ퟾ｽﾇﾑǶČ&#10;齰8剠ˎ棴˅䦰ﶅ㹤dows椈˅urCLSID\検˅3C53A50-椰˅56-4884-楄˅49-85FD6楘˅ECFED}F楬˅榀˅ǒČº¼榰˅ԐC:\WINDOWS\WinSxS\x86_Microsoft.Windows.GdiPlus_6595b64144ccf1df_1.0.2600.5581_x-ww_dfbc4fc4\ƯĈClaudia  Ʋč借俠⃐㫪ၩ〫鴰䔯尺倀㄀꼀Ժႋ刀䍉剁繄⸱䅌G㐀̀Ѐ꾾⢊฻ᑲ爀椀挀愀爀搀漀⸀氀愀最甀渀愀ᰀ琀㄀␀฻ᆯ䴀卉佄繃1㐀̀Ѐ꾾ĺ⢋༻ᑲ䴀椀猀 搀漀挀甀洀攀渀琀漀猀᠀⠀Ԁ؀犾椀挀愀爀搀漀⸀氀愀最甀渀愀᠀＀ﾍ ƒĈ滼˅汨˅源˅3\DiƙĈfuncionesa\7aƜĈꒀミ表 {沌˅氘˅ ţČꏐョꑔミꎠョ表 ヘ池˅ci ŪĈ氼˅ˉ殨˅nio űĈdeocŲČ&#10;8ै泔˅Mis docu注˅ntos\MAN泼˅LES ESPE洐˅FICOS DE洤˅RGANIZAC洸˅N -09\MO浌˅COOR. DE浠˅OMUNICACN SOCIALNĈ部࣐攸ˏࣔ᠀ŒĐꒀミ表 䇼㚘nsঀ&#10;ŘĔꏐョꑔミꎠョ表 ヘˉ Čƈ涠˅&#10;ĢĐelၩ〫鴰 ĦČꏐョꑔミꎠョ表 ヘ溈˅.Č ıĈ湤˅殨˅॰%ĴĈꒀミ表 q 毌˅滘˅ ĻČꏐョꑔミꎠョ表 ヘ殠˅ ĂĐꒀミ表 ټˊ囈ˇ6丠ĈĐ&#10;ĊČƈ ČĈ&quot;Chicano Hernándezhv.ll&#10; ėĎ殸ˎ濠˅牃灹䵴杳汄䥬灭牯䭴祥杁敲eɐ&#10;ǡĈě ￼嬆̗￲ࠈ孜莴￠ࠑ尥ࠑ尢Θफ￸+耈老耆耊而耆&#10;耈Ö而ﾌ&#10;Ê Ö â$˰䀤˪䀑˨䀂˦䀃ˤ䀄ˢ䀅ˠ䀋ˎ䀊ˌ䀆˒䀇ˈ䀈ˊ䀍ˈ䀉ˆ怀˄䀌˂耂耆耈耈耈ʦ䀎ʬ䀐ʪ䀒ɨ䀓ɦ䀖ɠ䀗ɚܕ嬋娯À䘀娯ЀÀ䘀ဒǼ䤪&#10;X&#10;x ¼$Ĕ耍İňŠŸƐ̛屋䥈﹂࡛孜̖屋屆ￔ࡛嬈̡Lｐ孜̚㘈孜￠̡L｀孜̚㘈孜￠̛屋䥈Ƃ࡛孜̚㘈孜ￔ娯/À䘀嬁̚&#10;ࠈL￘嬶￤̛屋䥈ￔ࡛孜̚㘈孜ￔ嬂̕؈䰆寿̚&#10;㘈L￨孜，嬁̖屋屆￨࡛嬈ě嬆̖屋屆￨࡛嬈̛嬈̖屋屆￨࡛嬈ܛ嬋̖屋屆￨࡛嬈̕ࠈ孜̛￘L￮孜̚(￮؆࠸䰈寽ﻶࠒ封ࠒ将ࠒ專ࠒ尊ࠒ尌ﶨဒﱦဒﶦဒﶴဒﷂဒܕĆ㠁㤈嬋￲ࠒ専ܚ ࠈ؆؆Lﱚ孜莴ﱊ莴ﵾБﰜ莴￴ᐑࠓ尥ᐑࠓ尢Бﾰ莴￴ထﴢထﴰБﾆБ&#10;ဓＴ莴￰娯À䘀ထ￬娯À䘀ထ￬ﻤ嬂̖屋屆￨࡛嬈̛嬊̖屋屆￨࡛嬈ܛLﲆ孜̖屋屆￤࡛嬈ܛ嬌̖屋屆￨࡛嬈̛L﹜孜̖屋屆￤࡛嬈̛Lﶢ孜̖屋屆￤࡛嬈夐嬁̖屋屆￨࡛ࠈ孜̛屋䥈￈䱛촀寿̖屋屆ￒ࡛嬈̡L彩孜̖屋屆￠࡛嬈̛屋䥈ﴘ䱛ᴀ寽̖屋屆ￒ࡛嬈̛屋䥈ࠒ尢࡛孜̖屋屆ￔ࡛嬈̛屋䥈ࠒ尥࡛孜̖屋屆ￔ࡛嬈ܫ夀a耂耂耆耆耈耈耈耈类直甆耊而耆耆&#10;耈奄而@ﲈHǆGǄ鷺࿿ﰂAﯼFﯶƪƨ&#10;既 祈BﴴDﴮC﴾EﴸIƂ‐ﲶ‑ﲰ ﲪ‒ﲤ ﲞ–ﲘ‖ﲒ‗ﲌ ﲆ ﲀ ﱺ ﱴ ﱮ​ﱨ‎ﱢ ﱜ‍ﱖ ﱐ‌ﱊတﳞထﳘဂﭚဒﭔဃﭬဓﭦနﳺပﳴငﳌစﴆဋשׁည﭂ဆﳖဇﳮ၀ﴊ၈ﴦ၇ﵴဈﶔ῿ﷂသ﷮ဟ︚ဌÒ䀐ﮞ䀑ﮘ䀂ﭖ䀒ﭐ䀃פֿ䀓רּ䀖﭂䀗לּ䀄ךּ䀅טּ䀋ﬦ䀎ﭘ䀊ﬞ䀆ﬤ䀇﬚䀈B䀍﬚䀉﬘怀4䀌2諸ﲞࠒ尢ࠒ尥̚L暴Lﮈ孜ﬞܚĆ㠁䰈欀寽ܡL￠孜̚㘈孜￠ﭼ切祥ﮎﮬ﯆ﯤﰂﱒﱴﲤﳒﴀﾺ娯、À䘀ထ￬娯。À䘀ထ￬娯぀À䘀ထ￬娯ぁÀ䘀ထ￬娯〆À䘀娯〆À䘀ထ￬娯〃À䘀ထ￬娯〆À䘀娯ゕÀ䘀ထ￬娯ろÀ䘀ထ￬ɐɐƱĈě ￼嬆̗￲ࠈ孜莴￠ࠑ尥ࠑ尢Θफ￸+耈老耆耊而耆&#10;耈Ö而ﾌ&#10;Ê Ö â$˰䀤˪䀑˨䀂˦䀃ˤ䀄ˢ䀅ˠ䀋ˎ䀊ˌ䀆˒䀇ˈ䀈ˊ䀍ˈ䀉ˆ怀˄䀌˂耂耆耈耈耈ʦ䀎ʬ䀐ʪ䀒ɨ䀓ɦ䀖ɠ䀗ɚܕ嬋娯À䘀娯ЀÀ䘀ဒǼ䤪&#10;X&#10;x ¼$Ĕ耍İňŠŸƐ̛屋䥈﹂࡛孜̖屋屆ￔ࡛嬈̡Lｐ孜̚㘈孜￠̡L｀孜̚㘈孜￠̛屋䥈Ƃ࡛孜̚㘈孜ￔ娯/À䘀嬁̚&#10;ࠈL￘嬶￤̛屋䥈ￔ࡛孜̚㘈孜ￔ嬂̕؈䰆寿̚&#10;㘈L￨孜，嬁̖屋屆￨࡛嬈ě嬆̖屋屆￨࡛嬈̛嬈̖屋屆￨࡛嬈ܛ嬋̖屋屆￨࡛嬈̕ࠈ孜̛￘L￮孜̚(￮؆࠸䰈寽ﻶࠒ封ࠒ将ࠒ專ࠒ尊ࠒ尌ﶨဒﱦဒﶦဒﶴဒﷂဒܕĆ㠁㤈嬋￲ࠒ専ܚ ࠈ؆؆Lﱚ孜莴ﱊ莴ﵾБﰜ莴￴ᐑࠓ尥ᐑࠓ尢Бﾰ莴￴ထﴢထﴰБﾆБ&#10;ဓＴ莴￰娯À䘀ထ￬娯À䘀ထ￬ﻤ嬂̖屋屆￨࡛嬈̛嬊̖屋屆￨࡛嬈ܛLﲆ孜̖屋屆￤࡛嬈ܛ嬌̖屋屆￨࡛嬈̛L﹜孜̖屋屆￤࡛嬈̛Lﶢ孜̖屋屆￤࡛嬈夐嬁̖屋屆￨࡛ࠈ孜̛屋䥈￈䱛촀寿̖屋屆ￒ࡛嬈̡L彩孜̖屋屆￠࡛嬈̛屋䥈ﴘ䱛ᴀ寽̖屋屆ￒ࡛嬈̛屋䥈ࠒ尢࡛孜̖屋屆ￔ࡛嬈̛屋䥈ࠒ尥࡛孜̖屋屆ￔ࡛嬈ܫ夀a耂耂耆耆耈耈耈耈类直甆耊而耆耆&#10;耈奄而@ﲈHǆGǄ鷺࿿ﰂAﯼFﯶƪƨ&#10;既 祈BﴴDﴮC﴾EﴸIƂ‐ﲶ‑ﲰ ﲪ‒ﲤ ﲞ–ﲘ‖ﲒ‗ﲌ ﲆ ﲀ ﱺ ﱴ ﱮ​ﱨ‎ﱢ ﱜ‍ﱖ ﱐ‌ﱊတﳞထﳘဂﭚဒﭔဃﭬဓﭦနﳺပﳴငﳌစﴆဋשׁည﭂ဆﳖဇﳮ၀ﴊ၈ﴦ၇ﵴဈﶔ῿ﷂသ﷮ဟ︚ဌÒ䀐ﮞ䀑ﮘ䀂ﭖ䀒ﭐ䀃פֿ䀓רּ䀖﭂䀗לּ䀄ךּ䀅טּ䀋ﬦ䀎ﭘ䀊ﬞ䀆ﬤ䀇﬚䀈B䀍﬚䀉﬘怀4䀌2諸ﲞࠒ尢ࠒ尥̚L暴Lﮈ孜ﬞܚĆ㠁䰈欀寽ܡL￠孜̚㘈孜￠ﭼ切祥ﮎﮬ﯆ﯤﰂﱒﱴﲤﳒﴀﾺ娯、À䘀ထ￬娯。À䘀ထ￬娯ぁÀ䘀ထ￬ЀưĀɐŁČ椐ˎ翿翿&#10;ŧIP]鐰ŊĈ꿌ˇ阀˅꼸ˇőĈꒀミ表 .䐜閰˅ ŔČꏐョꑔミꎠョ表 ヘ闸˅ şĈ闔˅隘˅镨˅ĢĈꒀミ表 3䖜陈˅ ĩČꏐョꑔミꎠョ表 ヘ隐˅ İĈ陬˅귀ю阀˅ķĈꒀミ表 5귤ю군юĺĐ&#10;ľČ锈˅翿翿&#10;øG6C㻠ࢹċĈꒀミ表 ª鞬˅䭈ĎĈ䭬䧸頠˅&#10;ĕĈ&#10;ĖĎSecurity=Impersonation Dynamic FalseǣĈ飼˅鞈˅馠˅ǦĈanalice&#10;ǭĈ&#10;TieneǮČ需˅翿翿&#10;¡I)ᶸ ǻČꏐョꑔミꎠョ表 ヘ領˅ ǂĐ&#10;ǆČ䫰翿翿ĠFCC傈/ǓĈ驼˅頠˅鬠˅ǖĈꒀミ表 5顄˅飘˅ǝĈunaǞČ䐰 ÄÐüĈĔĨŀŌŬŸƄƐƜƤƬƴƼ ƫČꏐョꑔミꎠョ表 ヘ馘˅ ƲĐ&#10;TieneƶĈ⋸ќ虜ョꌈミ온$ƾĈelƃĈ鶌˅馠˅鿀˅ƆĈꒀミ表 3魬˅驘˅ƍĈ,ƎĈ퇼ː˃˃Āꨠ˃䑰˄ƖĈpor&quot;ƛĈʰ̀ \d.10.80.13Direccion Normativa鳠˅Ǆ&quot;ŽĈꒀミ表 ª樌ˇ躰ŀĎ꬘˅㪯蒁䥍䥓䝍ㅾ0뻯㪯葃㬨爏Mis imágenes ōČꏐョꑔミꎠョ表 ヘ鬘˅ ŔĐserŘČ䜰 ¬¸ÔàìĔĬĸŘŤŰżƈƐƘƠƨࣁ&quot;ĥĈꁸ˅鯘˅,D8ռˬ饭ခԂ ఉ༰ਤ墻᭯횁姀Ð鼰˅ǜ&quot;ćĈꒀミ表 ˆꜘĊČ䨰翿翿J)㸀 6ėĈꈬ˅鬠˅ꎸ˅ĚĈꒀミ表 .ꀌ˅鵨˅ǡĈ&#10;capteǢČ齠˅翿翿úB66꛸˄5&quot;ǯĈ鸨˅0H੼઀嬖㧫૊䯋䖯벿奆鿬Gob. Mxi. Virginiaȉ᪘ȉꄨ˅&#10;&#10;ǉĈL者ꆀ˅Ǵ&quot;ǑĈcomomienta ǔċ컘їꇘ˅ุ䯈ˎ牃灹䑴汬湅潣敤扏敪瑣愀整 ǟČꊸ˅ ơČꏐョꑔミꎠョ表 ヘ龸˅ ƨĐuna Ƭċ뫰ꊘ˅ˆˆỠˎ澠ъ敃瑲汄佬数卮潴敲牐癯攀䅹 ƷČꛨˏꇸ˅ƹĈherramientaƼĈꒀミ表 *ꌜ˅ꈈ˅ƃĈqueƄČ㴈翿翿 »J*) ƑĈꒀミ表 ꋌ˅ဈˆƔĈာˆ鿀˅ꖠ˅&#10;ƛĈserƜČ䄰翿翿 ´K))˃ ũČꏐョꑔミꎠョ表 ヘꘐ ŰĈcomocetaĈŷĈpropósitoźĈ㷌侮꿸ԔŁČˎŃČ긘˅翿翿J)%3ŌĈꒀミ表 ꗄ˅ᆈˆœĈᆬˆꎸ˅Ꙡ˅&#10;ŖĈunaśČ颐翿翿ŊFPPᠸ4ĤĈꒀミ表 Ꚅ˅蘿ˆīĈ老ˆꖠ˅꜠˅&#10;ĮĈserĳČ䖰翿翿&#10;¹?))˃ļĈꒀミ表  먌ꫀюăĈꫤюꙠ˅꟠˅&#10;ĆĈunaċĊꗘ˅71c5380-42a0-1069-a2ea-08002b30309d}ĔĈꒀミ表 ꤴ˅꧰юěĈꨔю꜠˅ꢠ˅&#10;ĞĈ&#10;capteǣČ饀˅翿翿k:Ṡ.ǬĈꒀミ表 굄˅ˆǳĈˆ꟠˅ꨠ˅&#10;ǶĈ,ǻČ굘˅翿翿&#10;1)) ˅ǄĈcomoentaǋĈpropósito&#10;ǎĈ,ǓĊ鷨%AN DE TRABAJO -DIR. NORMATIVA JUN-09ǜĈꒀミ表 ªꩄ˅栠ˇƣĈ桄ˇꢠ˅ꫠ˅&#10;ƦĈ&#10;ƫČ橸ˎ翿翿 `JῨ&quot;ƴĈꒀミ表 3ꬄ˅჈ˆƻĈწˆꨠ˅ꮠ˅&#10;ƾĈ,ƃČ괘ю翿翿55⯨ќ&amp;ƌĈꒀミ表 .ꯄ˅ˆƓĈˆꫠ˅걠˅&#10;ƖĈ&#10;capteƛĊ壨ѝ㬤꼎䥍䑓䍏ㅾ4뻯㪯謁㬨ꎂMis documentosŤĈꒀミ表 *겄˅ˆūĈˆꮠ˅곸˅&#10;ŮĈqueųČ䟰翿翿&#10;ƃIP]ʠ żĈˆ걠˅궸˅ŃĈherramienta&#10;ņĈ&#10;TieneŋČ翿翿J)&#10;cŔĈꅼ곸˅깸˅śĈꒀミ表 괜˅ˆŞĈyģČꝘ˅翿翿ŊFPPˉ4ĬĈˆ궸˅ꖈĳĈꒀミ表 껄˅ꅘĶĈunaĻĈꒀミ表 ˊˑľĈtalăĈ,뉨&#10;ĄČ₼瑭瀐瑫瀌瑫滐埛ᇒက❚떙ଐǲŗ䂭ūଐঔ༰&#10;ĎĈ&#10;TieneēĈˑ⭰ˋ찰ˏĖĈ,ěĈ&#10;ĜĈserǡĈၜ˅숴˅爐錡攃錽攃ᦝ攃셃攂@爐燐攀燤攀燻攀烰攀@&#10;䘨˅䠨˅爐⩭攁⩳攁⡹攁⠻攁@ հݰ爐열攞였攞옚攞옹攞@爐錈攃錎攃絙攃뻮攂@爐鍗攃鍝攃綃攃쎨攂왔攞@爐槐攂槢攂凱攃攁@乨˒燐攀燤攀燻攀烰攀@ 乨˒狢攂狨攂摌攂䴉攂윧攞@ᅸ፸&#10;爐︯攄︵攄俨攂⪆攁읐攞@ސঐ爐邆攃邒攃愙攃닝攂@爐邬攃邽攃슙攂맯攂@&#10;爐䒈攂䒒攂㣤攁㌖攁@ᖸី爐얄攞얕攞어攞엔攞@爐앾攞왽攞욦攞웛攞웾攞@堠ˇ︜攅ťĈ똰˅⯀ц߀ˆ딀˅(됨˅ⱀц䭨˒뙨˅ 됨˅뒘˅P됨˅Ⱜц 簤攅쓐˄Ā⯀ц됰˅˅h8背攀⯀ц@ֈֈ罄攅따˅0따˅˅⯀ц˅똠˅됰˅˅ 犨됼˅ 됨˅⯀цⳄц⊘ːJ됨˅˅따˅뙰ȚϾ ﵸ됨˅⯀цﴸⷸц따˅떰˅˅˅됰˅˅딨˅Ȕ䀀䀀따˅@&#10;ǦČ猜瑫猈瑫/䡌˅睜瑫ᖜ瑫L&#10;ǰĈ趨繪㔘繫Ῠ耀P:\ұ:LƼĎ변˅㬆瘸䅍啎䱁㍾h뻯㫓砳㬨ꎤMANUALES ESPECÍFICOS DE ORGANIZACIÓN -09t1㬨鏡位䍅住ㅾ䐮䍅X뻯㫖봱㬨ꎤMOE COOR. DE COMUNICACIÓN SOCIALÌ2⸀Q㫗뭀 䅌剐卅ㅾ䐮䍏°뻯㫗뭀㬨聣La Presidenta del Tribunal Electoral del Poder Judicial de la Federación.doc˅::Ŷĉ俠⃐㫪ၩ〫鴰䔯尺刀㄀က爀捩牡潤氮条湵a㐀̀Ѐ¾᐀爀椀挀愀爀搀漀⸀氀愀最甀渀愀Ḁ刀㄀က䴀獩搠捯浵湥潴s㐀̀Ѐ¾᐀䴀椀猀 搀漀挀甀洀攀渀琀漀猀Ḁ㔀က吀愀爀樀攀琀愀猀 搀攀 愀甀琀漀爀椀稀愀挀椀渀 瀀愀爀愀 瀀甀戀氀椀挀愀爀 渀漀爀洀愀椀琀瘀椀搀愀搀縀̀Ѐ¾᐀吀愀爀樀攀琀愀猀 搀攀 愀甀琀漀爀椀稀愀挀椀渀 瀀愀爀愀 瀀甀戀氀椀挀愀爀 渀漀爀洀愀椀琀瘀椀搀愀搀瘀:İĈ(ř庀ˆࠊ章˒ř庀ˆࠊ章˒&gt;Čĉ借俠⃐㫪ၩ〫鴰䔯尺倀㄀꼀Ժႋ刀䍉剁繄⸱䅌G㐀̀Ѐ꾾⢊舻ᒣ爀椀挀愀爀搀漀⸀氀愀最甀渀愀ᰀ琀㄀␀฻ᆯ䴀卉佄繃1㐀̀Ѐ꾾ĺ⢋舻ᒣ䴀椀猀 搀漀挀甀洀攀渀琀漀猀᠀⠀Ԁ؀犾椀挀愀爀搀漀⸀氀愀最甀渀愀᠀耀㄀؀㠻ၶ䴀乁䅕繌3栀̀Ѐ펾㌺⡸ꐻᒣ䴀䄀一唀䄀䰀䔀匀 䔀匀倀䔀䌀촀䘀䤀䌀伀匀 䐀䔀 伀刀䜀䄀一䤀娀䄀䌀䤀팀一 ⴀ　㤀᠀琀㄀⠀樻Ⴆ䴀䕏佃繏⸱䕄C堀̀Ѐ횾ㄺ⢽樻ᒦ䴀伀䔀 䌀伀伀刀⸀ 䐀䔀 䌀伀䴀唀一䤀䌀䄀䌀䤀팀一 匀伀䌀䤀䄀䰀ᰀ搀 &gt;ǊČꏐョꑔミꎠョ表 ヘ섈фǒĈ  ǕČꏐョꑔミꎠョ表 ヘ쇰˅첰ˏ ǜĐ쇌˅싐ф섐фDƢĈ଀乨˒ၜ˅˅Вᇌ˅૜Ꭼ燾俠⃐㫪ၩ〫鴰䔯尺倀㄀꼀Ժႋ刀䍉剁繄⸱䅌G㐀̀Ѐ꾾⢊฻ᑲ爀椀挀愀爀搀漀⸀氀愀最甀渀愀ᰀ琀㄀␀฻ᆯ䴀卉佄繃1㐀̀Ѐ꾾ĺ⢋༻ᑲ䴀椀猀 搀漀挀甀洀攀渀琀漀猀᠀⠀Ԁ؀犾椀挀愀爀搀漀⸀氀愀最甀渀愀᠀耀㄀؀㠻ၶ䴀乁䅕繌3栀̀Ѐ펾㌺❸※ᒻ䴀䄀一唀䄀䰀䔀匀 䔀匀倀䔀䌀촀䘀䤀䌀伀匀 䐀䔀 伀刀䜀䄀一䤀娀䄀䌀䤀팀一 ⴀ　㤀᠀琀㄀✀※Ⴛ䴀䕏佃繏⸱䕄C堀̀Ѐ횾ㄺ⢽䀻ᑻ䴀伀䔀 䌀伀伀刀⸀ 䐀䔀 䌀唁一䤀䌀DŦĈŨĈŪČC:\Archivos de programa\Archivos comunes\Microsoft Shared\OFFICE11\msxml5.dll"/>
        </w:smartTagPr>
        <w:r w:rsidRPr="00376640">
          <w:rPr>
            <w:rFonts w:cs="Arial"/>
            <w:sz w:val="24"/>
            <w:szCs w:val="24"/>
          </w:rPr>
          <w:t>la Federación</w:t>
        </w:r>
      </w:smartTag>
      <w:r w:rsidRPr="00376640">
        <w:rPr>
          <w:rFonts w:cs="Arial"/>
          <w:sz w:val="24"/>
          <w:szCs w:val="24"/>
        </w:rPr>
        <w:t xml:space="preserve"> y al Reglamento Interno del Tribunal Electoral del Poder Judicial de </w:t>
      </w:r>
      <w:smartTag w:uri="urn:schemas-microsoft-com:office:smarttags" w:element="PersonName">
        <w:smartTagPr>
          <w:attr w:name="ProductID" w:val="la Federaci￳n."/>
        </w:smartTagPr>
        <w:r w:rsidRPr="00376640">
          <w:rPr>
            <w:rFonts w:cs="Arial"/>
            <w:sz w:val="24"/>
            <w:szCs w:val="24"/>
          </w:rPr>
          <w:t>la Federación.</w:t>
        </w:r>
      </w:smartTag>
      <w:r w:rsidRPr="00376640">
        <w:rPr>
          <w:rFonts w:cs="Arial"/>
          <w:sz w:val="24"/>
          <w:szCs w:val="24"/>
        </w:rPr>
        <w:t xml:space="preserve"> </w:t>
      </w:r>
    </w:p>
    <w:p w:rsidR="003B383F" w:rsidRPr="00376640" w:rsidRDefault="003B383F" w:rsidP="00777924">
      <w:pPr>
        <w:pStyle w:val="Textoindependiente"/>
        <w:spacing w:before="120" w:after="120"/>
        <w:ind w:left="360" w:right="280"/>
        <w:jc w:val="both"/>
        <w:rPr>
          <w:rFonts w:cs="Arial"/>
          <w:sz w:val="24"/>
          <w:szCs w:val="24"/>
        </w:rPr>
      </w:pPr>
      <w:r w:rsidRPr="00376640">
        <w:rPr>
          <w:rFonts w:cs="Arial"/>
          <w:sz w:val="24"/>
          <w:szCs w:val="24"/>
        </w:rPr>
        <w:t xml:space="preserve">Tiene como propósito ser una herramienta administrativa en la que se detalla la organización y funciones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cs="Arial"/>
            <w:sz w:val="24"/>
            <w:szCs w:val="24"/>
          </w:rPr>
          <w:t>la Coordinación</w:t>
        </w:r>
      </w:smartTag>
      <w:r w:rsidRPr="00376640">
        <w:rPr>
          <w:rFonts w:cs="Arial"/>
          <w:sz w:val="24"/>
          <w:szCs w:val="24"/>
        </w:rPr>
        <w:t xml:space="preserve"> de Comunicación Social, Unidad Administrativa adscrita a </w:t>
      </w:r>
      <w:smartTag w:uri="urn:schemas-microsoft-com:office:smarttags" w:element="PersonName">
        <w:smartTagPr>
          <w:attr w:name="ProductID" w:val="la Presidencia"/>
        </w:smartTagPr>
        <w:r w:rsidRPr="00376640">
          <w:rPr>
            <w:rFonts w:cs="Arial"/>
            <w:sz w:val="24"/>
            <w:szCs w:val="24"/>
          </w:rPr>
          <w:t>la Presidencia</w:t>
        </w:r>
      </w:smartTag>
      <w:r w:rsidRPr="00376640">
        <w:rPr>
          <w:rFonts w:cs="Arial"/>
          <w:sz w:val="24"/>
          <w:szCs w:val="24"/>
        </w:rPr>
        <w:t xml:space="preserve"> del Tribunal Electoral del Poder Judicial de </w:t>
      </w:r>
      <w:smartTag w:uri="urn:schemas-microsoft-com:office:smarttags" w:element="PersonName">
        <w:smartTagPr>
          <w:attr w:name="ProductID" w:val="la Federaci￳n. En"/>
        </w:smartTagPr>
        <w:r w:rsidRPr="00376640">
          <w:rPr>
            <w:rFonts w:cs="Arial"/>
            <w:sz w:val="24"/>
            <w:szCs w:val="24"/>
          </w:rPr>
          <w:t>la Federación. En</w:t>
        </w:r>
      </w:smartTag>
      <w:r w:rsidRPr="00376640">
        <w:rPr>
          <w:rFonts w:cs="Arial"/>
          <w:sz w:val="24"/>
          <w:szCs w:val="24"/>
        </w:rPr>
        <w:t xml:space="preserve"> tal virtud, constituye un instrumento de apoyo para el cumplimiento de las atribuciones previstas en el Reglamento Interno del Tribunal Electoral del Poder Judicial de </w:t>
      </w:r>
      <w:smartTag w:uri="urn:schemas-microsoft-com:office:smarttags" w:element="PersonName">
        <w:smartTagPr>
          <w:attr w:name="ProductID" w:val="la Federaci￳n"/>
        </w:smartTagPr>
        <w:r w:rsidRPr="00376640">
          <w:rPr>
            <w:rFonts w:cs="Arial"/>
            <w:sz w:val="24"/>
            <w:szCs w:val="24"/>
          </w:rPr>
          <w:t>la Federación</w:t>
        </w:r>
      </w:smartTag>
      <w:r w:rsidRPr="00376640">
        <w:rPr>
          <w:rFonts w:cs="Arial"/>
          <w:sz w:val="24"/>
          <w:szCs w:val="24"/>
        </w:rPr>
        <w:t>, siendo a la vez una fuente de información y consulta para el personal de su adscripción, así como para el de otras unidades administrativas, tendiente de ser un elemento, descriptivo de su organización interna, así como de sus funciones y objetivos.</w:t>
      </w:r>
    </w:p>
    <w:p w:rsidR="003B383F" w:rsidRPr="00376640" w:rsidRDefault="003B383F" w:rsidP="00777924">
      <w:pPr>
        <w:pStyle w:val="Textoindependiente"/>
        <w:spacing w:before="120" w:after="120"/>
        <w:ind w:left="360" w:right="280"/>
        <w:jc w:val="both"/>
        <w:rPr>
          <w:rFonts w:cs="Arial"/>
          <w:sz w:val="24"/>
          <w:szCs w:val="24"/>
        </w:rPr>
      </w:pPr>
      <w:r w:rsidRPr="00376640">
        <w:rPr>
          <w:rFonts w:cs="Arial"/>
          <w:sz w:val="24"/>
          <w:szCs w:val="24"/>
        </w:rPr>
        <w:t xml:space="preserve">Los apartados que conforman el presente manual, definen su evolución dentro del Tribunal Electoral, el marco legal que regula el funcionamiento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cs="Arial"/>
            <w:sz w:val="24"/>
            <w:szCs w:val="24"/>
          </w:rPr>
          <w:t>la Coordinación</w:t>
        </w:r>
      </w:smartTag>
      <w:r w:rsidRPr="00376640">
        <w:rPr>
          <w:rFonts w:cs="Arial"/>
          <w:sz w:val="24"/>
          <w:szCs w:val="24"/>
        </w:rPr>
        <w:t xml:space="preserve"> de Comunicación Social, el diagrama de organización que ilustra su forma de organización, coordinación y comunicación entre los órganos que la conforman; y los objetivos y funciones particulares de los órganos que la integran.</w:t>
      </w:r>
    </w:p>
    <w:p w:rsidR="003B383F" w:rsidRPr="00376640" w:rsidRDefault="003B383F" w:rsidP="00777924">
      <w:pPr>
        <w:pStyle w:val="Textoindependiente"/>
        <w:spacing w:before="120" w:after="120"/>
        <w:ind w:left="360" w:right="280"/>
        <w:jc w:val="both"/>
        <w:rPr>
          <w:rFonts w:cs="Arial"/>
          <w:sz w:val="24"/>
          <w:szCs w:val="24"/>
        </w:rPr>
      </w:pPr>
      <w:r w:rsidRPr="00376640">
        <w:rPr>
          <w:rFonts w:cs="Arial"/>
          <w:sz w:val="24"/>
          <w:szCs w:val="24"/>
        </w:rPr>
        <w:t xml:space="preserve">Cabe mencionar la importancia de mantener permanentemente actualizado el presente Manual, a fin de que sea congruente con el Reglamento Interno del Tribunal Electoral y con la estructura vigente autorizada por </w:t>
      </w:r>
      <w:smartTag w:uri="urn:schemas-microsoft-com:office:smarttags" w:element="PersonName">
        <w:smartTagPr>
          <w:attr w:name="ProductID" w:val="la Comisi￳n"/>
        </w:smartTagPr>
        <w:r w:rsidRPr="00376640">
          <w:rPr>
            <w:rFonts w:cs="Arial"/>
            <w:sz w:val="24"/>
            <w:szCs w:val="24"/>
          </w:rPr>
          <w:t>la Comisión</w:t>
        </w:r>
      </w:smartTag>
      <w:r w:rsidRPr="00376640">
        <w:rPr>
          <w:rFonts w:cs="Arial"/>
          <w:sz w:val="24"/>
          <w:szCs w:val="24"/>
        </w:rPr>
        <w:t xml:space="preserve"> de Administración, lo cual se logrará con la activa participación de los responsables de las áreas a las que sirve.</w:t>
      </w:r>
    </w:p>
    <w:p w:rsidR="003B383F" w:rsidRPr="00376640" w:rsidRDefault="003B383F" w:rsidP="00777924">
      <w:pPr>
        <w:pStyle w:val="Textoindependiente"/>
        <w:spacing w:before="120" w:after="120"/>
        <w:ind w:left="360" w:right="280"/>
        <w:jc w:val="both"/>
        <w:rPr>
          <w:rFonts w:cs="Arial"/>
          <w:sz w:val="24"/>
          <w:szCs w:val="24"/>
        </w:rPr>
      </w:pPr>
      <w:r w:rsidRPr="00376640">
        <w:rPr>
          <w:rFonts w:cs="Arial"/>
          <w:sz w:val="24"/>
          <w:szCs w:val="24"/>
        </w:rPr>
        <w:t xml:space="preserve">Toda sugerencia o aportación que mejore o enriquezca el contenido del presente manual deberá remitirse al Titular de </w:t>
      </w:r>
      <w:smartTag w:uri="urn:schemas-microsoft-com:office:smarttags" w:element="PersonName">
        <w:smartTagPr>
          <w:attr w:name="ProductID" w:val="LA COORDINACIￓN"/>
        </w:smartTagPr>
        <w:r w:rsidRPr="00376640">
          <w:rPr>
            <w:rFonts w:cs="Arial"/>
            <w:sz w:val="24"/>
            <w:szCs w:val="24"/>
          </w:rPr>
          <w:t>la Coordinación</w:t>
        </w:r>
      </w:smartTag>
      <w:r w:rsidRPr="00376640">
        <w:rPr>
          <w:rFonts w:cs="Arial"/>
          <w:sz w:val="24"/>
          <w:szCs w:val="24"/>
        </w:rPr>
        <w:t xml:space="preserve"> de Comunicación Social, a efecto de determinar su procedencia e incorporación.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  <w:r w:rsidRPr="00376640">
        <w:rPr>
          <w:rFonts w:cs="Arial"/>
          <w:sz w:val="24"/>
          <w:szCs w:val="24"/>
        </w:rPr>
        <w:br w:type="page"/>
      </w:r>
    </w:p>
    <w:p w:rsidR="003B383F" w:rsidRPr="00376640" w:rsidRDefault="003B383F" w:rsidP="00777924">
      <w:pPr>
        <w:pStyle w:val="Textoindependiente"/>
        <w:tabs>
          <w:tab w:val="left" w:pos="900"/>
        </w:tabs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I.</w:t>
      </w:r>
      <w:r w:rsidRPr="00376640">
        <w:rPr>
          <w:rFonts w:cs="Arial"/>
          <w:b/>
          <w:sz w:val="24"/>
          <w:szCs w:val="24"/>
        </w:rPr>
        <w:tab/>
        <w:t>ANTECEDENTES</w:t>
      </w:r>
    </w:p>
    <w:p w:rsidR="003B383F" w:rsidRPr="00376640" w:rsidRDefault="003B383F" w:rsidP="00777924">
      <w:pPr>
        <w:tabs>
          <w:tab w:val="left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  <w:r w:rsidRPr="00376640">
        <w:rPr>
          <w:rFonts w:ascii="Arial" w:hAnsi="Arial" w:cs="Arial"/>
          <w:b/>
        </w:rPr>
        <w:t>I.1.</w:t>
      </w:r>
      <w:r w:rsidRPr="00376640">
        <w:rPr>
          <w:rFonts w:ascii="Arial" w:hAnsi="Arial" w:cs="Arial"/>
        </w:rPr>
        <w:tab/>
        <w:t xml:space="preserve">De acuerdo con lo previsto en el artículo 99 de </w:t>
      </w:r>
      <w:smartTag w:uri="urn:schemas-microsoft-com:office:smarttags" w:element="PersonName">
        <w:smartTagPr>
          <w:attr w:name="ProductID" w:val="la Constituci￳n Pol￭tica"/>
        </w:smartTagPr>
        <w:r w:rsidRPr="00376640">
          <w:rPr>
            <w:rFonts w:ascii="Arial" w:hAnsi="Arial" w:cs="Arial"/>
          </w:rPr>
          <w:t>la Constitución Política</w:t>
        </w:r>
      </w:smartTag>
      <w:r w:rsidRPr="00376640">
        <w:rPr>
          <w:rFonts w:ascii="Arial" w:hAnsi="Arial" w:cs="Arial"/>
        </w:rPr>
        <w:t xml:space="preserve"> de los Estados Unidos Mexicanos y </w:t>
      </w:r>
      <w:smartTag w:uri="urn:schemas-microsoft-com:office:smarttags" w:element="PersonName">
        <w:smartTagPr>
          <w:attr w:name="ProductID" w:val="la Ley Org￡nica"/>
        </w:smartTagPr>
        <w:r w:rsidRPr="00376640">
          <w:rPr>
            <w:rFonts w:ascii="Arial" w:hAnsi="Arial" w:cs="Arial"/>
          </w:rPr>
          <w:t>la Ley Orgánica</w:t>
        </w:r>
      </w:smartTag>
      <w:r w:rsidRPr="00376640">
        <w:rPr>
          <w:rFonts w:ascii="Arial" w:hAnsi="Arial" w:cs="Arial"/>
        </w:rPr>
        <w:t xml:space="preserve"> del Poder Judicial de </w:t>
      </w:r>
      <w:smartTag w:uri="urn:schemas-microsoft-com:office:smarttags" w:element="PersonName">
        <w:smartTagPr>
          <w:attr w:name="ProductID" w:val="la Federaci￳n"/>
        </w:smartTagPr>
        <w:r w:rsidRPr="00376640">
          <w:rPr>
            <w:rFonts w:ascii="Arial" w:hAnsi="Arial" w:cs="Arial"/>
          </w:rPr>
          <w:t>la Federación</w:t>
        </w:r>
      </w:smartTag>
      <w:r w:rsidRPr="00376640">
        <w:rPr>
          <w:rFonts w:ascii="Arial" w:hAnsi="Arial" w:cs="Arial"/>
        </w:rPr>
        <w:t xml:space="preserve">, en el Reglamento Interno aprobado, se crea una Coordinación adscrita a </w:t>
      </w:r>
      <w:smartTag w:uri="urn:schemas-microsoft-com:office:smarttags" w:element="PersonName">
        <w:smartTagPr>
          <w:attr w:name="ProductID" w:val="la Presidencia"/>
        </w:smartTagPr>
        <w:r w:rsidRPr="00376640">
          <w:rPr>
            <w:rFonts w:ascii="Arial" w:hAnsi="Arial" w:cs="Arial"/>
          </w:rPr>
          <w:t>la Presidencia</w:t>
        </w:r>
      </w:smartTag>
      <w:r w:rsidRPr="00376640">
        <w:rPr>
          <w:rFonts w:ascii="Arial" w:hAnsi="Arial" w:cs="Arial"/>
        </w:rPr>
        <w:t xml:space="preserve"> del Tribunal para planear, diseñar y operar la política de comunicación institucional de conformidad con las definiciones y lineamientos que dicte el Presidente del Tribunal Electoral.</w:t>
      </w:r>
    </w:p>
    <w:p w:rsidR="00150B3C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  <w:r w:rsidRPr="00376640">
        <w:rPr>
          <w:rFonts w:ascii="Arial" w:hAnsi="Arial" w:cs="Arial"/>
          <w:b/>
        </w:rPr>
        <w:t>I.2.</w:t>
      </w:r>
      <w:r w:rsidRPr="00376640">
        <w:rPr>
          <w:rFonts w:ascii="Arial" w:hAnsi="Arial" w:cs="Arial"/>
        </w:rPr>
        <w:tab/>
        <w:t xml:space="preserve">Por tal motivo, y para el debido ejercicio de las funciones que </w:t>
      </w:r>
      <w:smartTag w:uri="urn:schemas-microsoft-com:office:smarttags" w:element="PersonName">
        <w:smartTagPr>
          <w:attr w:name="ProductID" w:val="la Carta Magna"/>
        </w:smartTagPr>
        <w:r w:rsidRPr="00376640">
          <w:rPr>
            <w:rFonts w:ascii="Arial" w:hAnsi="Arial" w:cs="Arial"/>
          </w:rPr>
          <w:t>la Carta Magna</w:t>
        </w:r>
      </w:smartTag>
      <w:r w:rsidRPr="00376640">
        <w:rPr>
          <w:rFonts w:ascii="Arial" w:hAnsi="Arial" w:cs="Arial"/>
        </w:rPr>
        <w:t xml:space="preserve"> encomienda a este órgano jurisdiccional,</w:t>
      </w:r>
      <w:r w:rsidR="00150B3C" w:rsidRPr="00376640">
        <w:rPr>
          <w:rFonts w:ascii="Arial" w:hAnsi="Arial" w:cs="Arial"/>
        </w:rPr>
        <w:t xml:space="preserve"> expidió su Reglamento Interno.</w:t>
      </w: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  <w:r w:rsidRPr="00376640">
        <w:rPr>
          <w:rFonts w:ascii="Arial" w:hAnsi="Arial" w:cs="Arial"/>
          <w:b/>
        </w:rPr>
        <w:t>I.3.</w:t>
      </w:r>
      <w:r w:rsidRPr="00376640">
        <w:rPr>
          <w:rFonts w:ascii="Arial" w:hAnsi="Arial" w:cs="Arial"/>
        </w:rPr>
        <w:tab/>
        <w:t xml:space="preserve">En el Reglamento en comento, se señalan las atribuciones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 para el adecuado funcionamiento de las tareas que le están encomendadas para su mejor desempeño. </w:t>
      </w: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  <w:r w:rsidRPr="00376640">
        <w:rPr>
          <w:rFonts w:ascii="Arial" w:hAnsi="Arial" w:cs="Arial"/>
          <w:b/>
        </w:rPr>
        <w:t>I.4.</w:t>
      </w:r>
      <w:r w:rsidRPr="00376640">
        <w:rPr>
          <w:rFonts w:ascii="Arial" w:hAnsi="Arial" w:cs="Arial"/>
        </w:rPr>
        <w:tab/>
        <w:t xml:space="preserve">La Comisión de Administración, en </w:t>
      </w:r>
      <w:smartTag w:uri="urn:schemas-microsoft-com:office:smarttags" w:element="PersonName">
        <w:smartTagPr>
          <w:attr w:name="ProductID" w:val="la Segunda Sesi￳n Ordinaria"/>
        </w:smartTagPr>
        <w:smartTag w:uri="urn:schemas-microsoft-com:office:smarttags" w:element="PersonName">
          <w:smartTagPr>
            <w:attr w:name="ProductID" w:val="la Segunda Sesi￳n"/>
          </w:smartTagPr>
          <w:smartTag w:uri="urn:schemas-microsoft-com:office:smarttags" w:element="PersonName">
            <w:smartTagPr>
              <w:attr w:name="ProductID" w:val="la Segunda"/>
            </w:smartTagPr>
            <w:r w:rsidRPr="00376640">
              <w:rPr>
                <w:rFonts w:ascii="Arial" w:hAnsi="Arial" w:cs="Arial"/>
              </w:rPr>
              <w:t>la Segunda</w:t>
            </w:r>
          </w:smartTag>
          <w:r w:rsidRPr="00376640">
            <w:rPr>
              <w:rFonts w:ascii="Arial" w:hAnsi="Arial" w:cs="Arial"/>
            </w:rPr>
            <w:t xml:space="preserve"> Sesión</w:t>
          </w:r>
        </w:smartTag>
        <w:r w:rsidRPr="00376640">
          <w:rPr>
            <w:rFonts w:ascii="Arial" w:hAnsi="Arial" w:cs="Arial"/>
          </w:rPr>
          <w:t xml:space="preserve"> Ordinaria</w:t>
        </w:r>
      </w:smartTag>
      <w:r w:rsidRPr="00376640">
        <w:rPr>
          <w:rFonts w:ascii="Arial" w:hAnsi="Arial" w:cs="Arial"/>
        </w:rPr>
        <w:t>, celebrada el 18 de de febrero del 2009, emitió el acuerdo 59/S2(</w:t>
      </w:r>
      <w:smartTag w:uri="urn:schemas-microsoft-com:office:smarttags" w:element="date">
        <w:smartTagPr>
          <w:attr w:name="Year" w:val="2009"/>
          <w:attr w:name="Day" w:val="18"/>
          <w:attr w:name="Month" w:val="2"/>
          <w:attr w:name="ls" w:val="trans"/>
        </w:smartTagPr>
        <w:r w:rsidRPr="00376640">
          <w:rPr>
            <w:rFonts w:ascii="Arial" w:hAnsi="Arial" w:cs="Arial"/>
          </w:rPr>
          <w:t>18-II-2009</w:t>
        </w:r>
      </w:smartTag>
      <w:r w:rsidRPr="00376640">
        <w:rPr>
          <w:rFonts w:ascii="Arial" w:hAnsi="Arial" w:cs="Arial"/>
        </w:rPr>
        <w:t xml:space="preserve">), en la cual se autorizó, en su numeral primero, la transferencia de recursos de </w:t>
      </w:r>
      <w:smartTag w:uri="urn:schemas-microsoft-com:office:smarttags" w:element="PersonName">
        <w:smartTagPr>
          <w:attr w:name="ProductID" w:val="la Direcci￳n"/>
        </w:smartTagPr>
        <w:r w:rsidRPr="00376640">
          <w:rPr>
            <w:rFonts w:ascii="Arial" w:hAnsi="Arial" w:cs="Arial"/>
          </w:rPr>
          <w:t>la Dirección</w:t>
        </w:r>
      </w:smartTag>
      <w:r w:rsidRPr="00376640">
        <w:rPr>
          <w:rFonts w:ascii="Arial" w:hAnsi="Arial" w:cs="Arial"/>
        </w:rPr>
        <w:t xml:space="preserve"> de Apoyo Técnico Editorial, que se encontraba adscrita a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Información, Documentación y Transparencia, a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Social.</w:t>
      </w: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  <w:r w:rsidRPr="00376640">
        <w:rPr>
          <w:rFonts w:ascii="Arial" w:hAnsi="Arial" w:cs="Arial"/>
          <w:b/>
        </w:rPr>
        <w:t>I.5.</w:t>
      </w:r>
      <w:r w:rsidRPr="00376640">
        <w:rPr>
          <w:rFonts w:ascii="Arial" w:hAnsi="Arial" w:cs="Arial"/>
        </w:rPr>
        <w:tab/>
        <w:t xml:space="preserve">En tal virtud del acuerdo referido, en su segundo numeral, se autorizó la actualización de </w:t>
      </w:r>
      <w:smartTag w:uri="urn:schemas-microsoft-com:office:smarttags" w:element="PersonName">
        <w:smartTagPr>
          <w:attr w:name="ProductID" w:val="la Estructura Org￡nica"/>
        </w:smartTagPr>
        <w:smartTag w:uri="urn:schemas-microsoft-com:office:smarttags" w:element="PersonName">
          <w:smartTagPr>
            <w:attr w:name="ProductID" w:val="la Estructura"/>
          </w:smartTagPr>
          <w:r w:rsidRPr="00376640">
            <w:rPr>
              <w:rFonts w:ascii="Arial" w:hAnsi="Arial" w:cs="Arial"/>
            </w:rPr>
            <w:t>la Estructura</w:t>
          </w:r>
        </w:smartTag>
        <w:r w:rsidRPr="00376640">
          <w:rPr>
            <w:rFonts w:ascii="Arial" w:hAnsi="Arial" w:cs="Arial"/>
          </w:rPr>
          <w:t xml:space="preserve"> Orgánica</w:t>
        </w:r>
      </w:smartTag>
      <w:r w:rsidRPr="00376640">
        <w:rPr>
          <w:rFonts w:ascii="Arial" w:hAnsi="Arial" w:cs="Arial"/>
        </w:rPr>
        <w:t xml:space="preserve"> y de </w:t>
      </w:r>
      <w:smartTag w:uri="urn:schemas-microsoft-com:office:smarttags" w:element="PersonName">
        <w:smartTagPr>
          <w:attr w:name="ProductID" w:val="la Planilla"/>
        </w:smartTagPr>
        <w:r w:rsidRPr="00376640">
          <w:rPr>
            <w:rFonts w:ascii="Arial" w:hAnsi="Arial" w:cs="Arial"/>
          </w:rPr>
          <w:t>la Planilla</w:t>
        </w:r>
      </w:smartTag>
      <w:r w:rsidRPr="00376640">
        <w:rPr>
          <w:rFonts w:ascii="Arial" w:hAnsi="Arial" w:cs="Arial"/>
        </w:rPr>
        <w:t xml:space="preserve"> de Personal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Social.</w:t>
      </w: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  <w:r w:rsidRPr="00376640">
        <w:rPr>
          <w:rFonts w:ascii="Arial" w:hAnsi="Arial" w:cs="Arial"/>
          <w:b/>
        </w:rPr>
        <w:t>I.6.</w:t>
      </w:r>
      <w:r w:rsidRPr="00376640">
        <w:rPr>
          <w:rFonts w:ascii="Arial" w:hAnsi="Arial" w:cs="Arial"/>
        </w:rPr>
        <w:tab/>
        <w:t>Por lo anterior se instruyó a las áreas que intervienen en la elaboración del Manual de Organización Específico referido, y en el ámbito de sus respectivas competencias, para que se actualicen las modificaciones al instrumento citado, debido a su nueva estructura organizacional, diagramas de puestos y demás normativa aplicable.</w:t>
      </w: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</w:p>
    <w:p w:rsidR="00150B3C" w:rsidRPr="00376640" w:rsidRDefault="00150B3C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</w:p>
    <w:p w:rsidR="00150B3C" w:rsidRPr="00376640" w:rsidRDefault="00150B3C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</w:p>
    <w:p w:rsidR="00150B3C" w:rsidRPr="00376640" w:rsidRDefault="00150B3C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left" w:pos="900"/>
        </w:tabs>
        <w:spacing w:before="120" w:after="120"/>
        <w:ind w:left="900" w:right="459" w:hanging="441"/>
        <w:jc w:val="both"/>
        <w:rPr>
          <w:rFonts w:ascii="Arial" w:hAnsi="Arial" w:cs="Arial"/>
        </w:rPr>
      </w:pPr>
    </w:p>
    <w:p w:rsidR="003B383F" w:rsidRPr="00376640" w:rsidRDefault="003B383F" w:rsidP="00777924">
      <w:pPr>
        <w:pStyle w:val="Textoindependiente"/>
        <w:tabs>
          <w:tab w:val="left" w:pos="900"/>
        </w:tabs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lastRenderedPageBreak/>
        <w:t>II.</w:t>
      </w:r>
      <w:r w:rsidRPr="00376640">
        <w:rPr>
          <w:rFonts w:cs="Arial"/>
          <w:b/>
          <w:sz w:val="24"/>
          <w:szCs w:val="24"/>
        </w:rPr>
        <w:tab/>
        <w:t>MARCO LEGAL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tabs>
          <w:tab w:val="left" w:pos="1080"/>
        </w:tabs>
        <w:spacing w:before="120" w:after="120"/>
        <w:ind w:left="1080" w:right="459" w:hanging="621"/>
        <w:jc w:val="both"/>
        <w:rPr>
          <w:rFonts w:ascii="Arial" w:hAnsi="Arial" w:cs="Arial"/>
        </w:rPr>
      </w:pPr>
      <w:r w:rsidRPr="00376640">
        <w:rPr>
          <w:rFonts w:ascii="Arial" w:hAnsi="Arial" w:cs="Arial"/>
          <w:b/>
        </w:rPr>
        <w:t>II.1.</w:t>
      </w:r>
      <w:r w:rsidRPr="00376640">
        <w:rPr>
          <w:rFonts w:ascii="Arial" w:hAnsi="Arial" w:cs="Arial"/>
        </w:rPr>
        <w:tab/>
        <w:t>Constitución Política de los Estados Unidos Mexicanos.</w:t>
      </w:r>
    </w:p>
    <w:p w:rsidR="003B383F" w:rsidRPr="00376640" w:rsidRDefault="003B383F" w:rsidP="00777924">
      <w:pPr>
        <w:pStyle w:val="Textoindependiente"/>
        <w:tabs>
          <w:tab w:val="left" w:pos="1080"/>
        </w:tabs>
        <w:spacing w:before="120" w:after="120"/>
        <w:ind w:left="1080" w:right="459" w:hanging="621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II.2.</w:t>
      </w:r>
      <w:r w:rsidRPr="00376640">
        <w:rPr>
          <w:rFonts w:cs="Arial"/>
          <w:sz w:val="24"/>
          <w:szCs w:val="24"/>
        </w:rPr>
        <w:tab/>
        <w:t xml:space="preserve">Ley Orgánica del Poder Judicial de </w:t>
      </w:r>
      <w:smartTag w:uri="urn:schemas-microsoft-com:office:smarttags" w:element="PersonName">
        <w:smartTagPr>
          <w:attr w:name="ProductID" w:val="la Federaci￳n."/>
        </w:smartTagPr>
        <w:r w:rsidRPr="00376640">
          <w:rPr>
            <w:rFonts w:cs="Arial"/>
            <w:sz w:val="24"/>
            <w:szCs w:val="24"/>
          </w:rPr>
          <w:t>la Federación.</w:t>
        </w:r>
      </w:smartTag>
    </w:p>
    <w:p w:rsidR="003B383F" w:rsidRPr="00376640" w:rsidRDefault="003B383F" w:rsidP="00777924">
      <w:pPr>
        <w:pStyle w:val="Textoindependiente"/>
        <w:tabs>
          <w:tab w:val="left" w:pos="1080"/>
        </w:tabs>
        <w:spacing w:before="120" w:after="120"/>
        <w:ind w:left="1080" w:right="459" w:hanging="621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II.3.</w:t>
      </w:r>
      <w:r w:rsidRPr="00376640">
        <w:rPr>
          <w:rFonts w:cs="Arial"/>
          <w:sz w:val="24"/>
          <w:szCs w:val="24"/>
        </w:rPr>
        <w:tab/>
        <w:t xml:space="preserve">Ley Federal de Responsabilidades Administrativas de los Servidores Públicos. </w:t>
      </w:r>
    </w:p>
    <w:p w:rsidR="003B383F" w:rsidRPr="00376640" w:rsidRDefault="003B383F" w:rsidP="00777924">
      <w:pPr>
        <w:pStyle w:val="Textoindependiente"/>
        <w:tabs>
          <w:tab w:val="left" w:pos="1080"/>
        </w:tabs>
        <w:spacing w:before="120" w:after="120"/>
        <w:ind w:left="1080" w:right="459" w:hanging="621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II.4.</w:t>
      </w:r>
      <w:r w:rsidRPr="00376640">
        <w:rPr>
          <w:rFonts w:cs="Arial"/>
          <w:sz w:val="24"/>
          <w:szCs w:val="24"/>
        </w:rPr>
        <w:tab/>
        <w:t xml:space="preserve">Ley Federal de Transparencia y Acceso a </w:t>
      </w:r>
      <w:smartTag w:uri="urn:schemas-microsoft-com:office:smarttags" w:element="PersonName">
        <w:smartTagPr>
          <w:attr w:name="ProductID" w:val="la Informaci￳n P￺blica Gubernamental."/>
        </w:smartTagPr>
        <w:smartTag w:uri="urn:schemas-microsoft-com:office:smarttags" w:element="PersonName">
          <w:smartTagPr>
            <w:attr w:name="ProductID" w:val="la Informaci￳n P￺blica"/>
          </w:smartTagPr>
          <w:r w:rsidRPr="00376640">
            <w:rPr>
              <w:rFonts w:cs="Arial"/>
              <w:sz w:val="24"/>
              <w:szCs w:val="24"/>
            </w:rPr>
            <w:t>la Información Pública</w:t>
          </w:r>
        </w:smartTag>
        <w:r w:rsidRPr="00376640">
          <w:rPr>
            <w:rFonts w:cs="Arial"/>
            <w:sz w:val="24"/>
            <w:szCs w:val="24"/>
          </w:rPr>
          <w:t xml:space="preserve"> Gubernamental.</w:t>
        </w:r>
      </w:smartTag>
      <w:r w:rsidRPr="00376640">
        <w:rPr>
          <w:rFonts w:cs="Arial"/>
          <w:sz w:val="24"/>
          <w:szCs w:val="24"/>
        </w:rPr>
        <w:t xml:space="preserve"> </w:t>
      </w:r>
    </w:p>
    <w:p w:rsidR="00195621" w:rsidRPr="00376640" w:rsidRDefault="003B383F" w:rsidP="00195621">
      <w:pPr>
        <w:pStyle w:val="Textoindependiente"/>
        <w:tabs>
          <w:tab w:val="left" w:pos="1080"/>
        </w:tabs>
        <w:spacing w:before="120" w:after="120"/>
        <w:ind w:left="1080" w:right="459" w:hanging="621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II.5.</w:t>
      </w:r>
      <w:r w:rsidRPr="00376640">
        <w:rPr>
          <w:rFonts w:cs="Arial"/>
          <w:sz w:val="24"/>
          <w:szCs w:val="24"/>
        </w:rPr>
        <w:tab/>
        <w:t xml:space="preserve"> </w:t>
      </w:r>
      <w:r w:rsidR="00195621" w:rsidRPr="00376640">
        <w:rPr>
          <w:rFonts w:cs="Arial"/>
          <w:sz w:val="24"/>
          <w:szCs w:val="24"/>
        </w:rPr>
        <w:t xml:space="preserve">Ley Federal del Derecho de Autor. </w:t>
      </w:r>
    </w:p>
    <w:p w:rsidR="00195621" w:rsidRPr="00376640" w:rsidRDefault="003B383F" w:rsidP="00195621">
      <w:pPr>
        <w:pStyle w:val="Textoindependiente"/>
        <w:tabs>
          <w:tab w:val="left" w:pos="1080"/>
        </w:tabs>
        <w:spacing w:before="120" w:after="120"/>
        <w:ind w:left="1080" w:right="459" w:hanging="621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II.6.</w:t>
      </w:r>
      <w:r w:rsidRPr="00376640">
        <w:rPr>
          <w:rFonts w:cs="Arial"/>
          <w:sz w:val="24"/>
          <w:szCs w:val="24"/>
        </w:rPr>
        <w:tab/>
      </w:r>
      <w:r w:rsidR="00195621" w:rsidRPr="00376640">
        <w:rPr>
          <w:rFonts w:cs="Arial"/>
          <w:sz w:val="24"/>
          <w:szCs w:val="24"/>
        </w:rPr>
        <w:t xml:space="preserve">Reglamento Interno del Tribunal Electoral del Poder Judicial de </w:t>
      </w:r>
      <w:smartTag w:uri="urn:schemas-microsoft-com:office:smarttags" w:element="PersonName">
        <w:smartTagPr>
          <w:attr w:name="ProductID" w:val="la Federaci￳n."/>
        </w:smartTagPr>
        <w:r w:rsidR="00195621" w:rsidRPr="00376640">
          <w:rPr>
            <w:rFonts w:cs="Arial"/>
            <w:sz w:val="24"/>
            <w:szCs w:val="24"/>
          </w:rPr>
          <w:t>la Federación.</w:t>
        </w:r>
      </w:smartTag>
      <w:r w:rsidR="00195621" w:rsidRPr="00376640">
        <w:rPr>
          <w:rFonts w:cs="Arial"/>
          <w:sz w:val="24"/>
          <w:szCs w:val="24"/>
        </w:rPr>
        <w:t xml:space="preserve"> </w:t>
      </w:r>
    </w:p>
    <w:p w:rsidR="003B383F" w:rsidRPr="00376640" w:rsidRDefault="003B383F" w:rsidP="00777924">
      <w:pPr>
        <w:pStyle w:val="Textoindependiente"/>
        <w:tabs>
          <w:tab w:val="left" w:pos="1080"/>
        </w:tabs>
        <w:spacing w:before="120" w:after="120"/>
        <w:ind w:left="1080" w:right="459" w:hanging="621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II.7.</w:t>
      </w:r>
      <w:r w:rsidRPr="00376640">
        <w:rPr>
          <w:rFonts w:cs="Arial"/>
          <w:sz w:val="24"/>
          <w:szCs w:val="24"/>
        </w:rPr>
        <w:tab/>
      </w:r>
      <w:r w:rsidR="00195621" w:rsidRPr="00376640">
        <w:rPr>
          <w:rFonts w:cs="Arial"/>
          <w:sz w:val="24"/>
          <w:szCs w:val="24"/>
        </w:rPr>
        <w:t xml:space="preserve">Reglamento de </w:t>
      </w:r>
      <w:smartTag w:uri="urn:schemas-microsoft-com:office:smarttags" w:element="PersonName">
        <w:smartTagPr>
          <w:attr w:name="ProductID" w:val="la Ley Federal"/>
        </w:smartTagPr>
        <w:r w:rsidR="00195621" w:rsidRPr="00376640">
          <w:rPr>
            <w:rFonts w:cs="Arial"/>
            <w:sz w:val="24"/>
            <w:szCs w:val="24"/>
          </w:rPr>
          <w:t>la Ley Federal</w:t>
        </w:r>
      </w:smartTag>
      <w:r w:rsidR="00195621" w:rsidRPr="00376640">
        <w:rPr>
          <w:rFonts w:cs="Arial"/>
          <w:sz w:val="24"/>
          <w:szCs w:val="24"/>
        </w:rPr>
        <w:t xml:space="preserve"> de Derecho de Autor.</w:t>
      </w:r>
    </w:p>
    <w:p w:rsidR="00CE6B22" w:rsidRPr="00376640" w:rsidRDefault="00CE6B22" w:rsidP="00777924">
      <w:pPr>
        <w:pStyle w:val="Textoindependiente"/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br w:type="page"/>
      </w:r>
      <w:r w:rsidRPr="00376640">
        <w:rPr>
          <w:rFonts w:cs="Arial"/>
          <w:b/>
          <w:sz w:val="24"/>
          <w:szCs w:val="24"/>
        </w:rPr>
        <w:lastRenderedPageBreak/>
        <w:t>III. DIAGRAMA DE ORGANIZACIÓN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47600B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-2072640</wp:posOffset>
            </wp:positionV>
            <wp:extent cx="5528945" cy="6979920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697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br w:type="page"/>
      </w:r>
      <w:r w:rsidRPr="00376640">
        <w:rPr>
          <w:rFonts w:cs="Arial"/>
          <w:b/>
          <w:sz w:val="24"/>
          <w:szCs w:val="24"/>
        </w:rPr>
        <w:lastRenderedPageBreak/>
        <w:t>IV. OBJETIVO Y 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  <w:szCs w:val="22"/>
        </w:rPr>
      </w:pPr>
      <w:r w:rsidRPr="00376640">
        <w:rPr>
          <w:rFonts w:ascii="Arial" w:hAnsi="Arial" w:cs="Arial"/>
          <w:b/>
        </w:rPr>
        <w:t>1.0.0.4.0.0.0.0</w:t>
      </w:r>
      <w:r w:rsidRPr="00376640">
        <w:rPr>
          <w:rFonts w:ascii="Arial" w:hAnsi="Arial" w:cs="Arial"/>
          <w:b/>
        </w:rPr>
        <w:tab/>
        <w:t>COORDINACIÓN DE COMUNICACIÓN SOCIAL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left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852126">
        <w:rPr>
          <w:rFonts w:ascii="Arial" w:hAnsi="Arial" w:cs="Arial"/>
        </w:rPr>
        <w:t>Planear</w:t>
      </w:r>
      <w:r w:rsidR="00852126">
        <w:rPr>
          <w:rFonts w:ascii="Arial" w:hAnsi="Arial" w:cs="Arial"/>
        </w:rPr>
        <w:t xml:space="preserve"> y dirigir las políticas y directrices </w:t>
      </w:r>
      <w:r w:rsidRPr="00852126">
        <w:rPr>
          <w:rFonts w:ascii="Arial" w:hAnsi="Arial" w:cs="Arial"/>
        </w:rPr>
        <w:t xml:space="preserve">de comunicación </w:t>
      </w:r>
      <w:r w:rsidR="00852126">
        <w:rPr>
          <w:rFonts w:ascii="Arial" w:hAnsi="Arial" w:cs="Arial"/>
        </w:rPr>
        <w:t xml:space="preserve">social </w:t>
      </w:r>
      <w:r w:rsidRPr="00852126">
        <w:rPr>
          <w:rFonts w:ascii="Arial" w:hAnsi="Arial" w:cs="Arial"/>
        </w:rPr>
        <w:t xml:space="preserve">con </w:t>
      </w:r>
      <w:r w:rsidR="00852126">
        <w:rPr>
          <w:rFonts w:ascii="Arial" w:hAnsi="Arial" w:cs="Arial"/>
        </w:rPr>
        <w:t xml:space="preserve">el fin de difundir la actividad jurisdiccional asi como fortalecer y consolidar </w:t>
      </w:r>
      <w:r w:rsidRPr="00852126">
        <w:rPr>
          <w:rFonts w:ascii="Arial" w:hAnsi="Arial" w:cs="Arial"/>
        </w:rPr>
        <w:t xml:space="preserve"> la imagen pública </w:t>
      </w:r>
      <w:r w:rsidR="00852126">
        <w:rPr>
          <w:rFonts w:ascii="Arial" w:hAnsi="Arial" w:cs="Arial"/>
        </w:rPr>
        <w:t>del Tribunal Electoral</w:t>
      </w:r>
      <w:r w:rsidRPr="00376640">
        <w:rPr>
          <w:rFonts w:ascii="Arial" w:hAnsi="Arial" w:cs="Arial"/>
        </w:rPr>
        <w:t>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D70901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Establecer, difundir y vigilar la aplicación de las normas y políticas en materia editorial, producción audiovisual, campañas y estrategias de comunicación social, a efecto de consolidar la imagen institucional.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Promover y </w:t>
      </w:r>
      <w:r w:rsidR="00D70901">
        <w:rPr>
          <w:rFonts w:ascii="Arial" w:hAnsi="Arial" w:cs="Arial"/>
        </w:rPr>
        <w:t>coordinar</w:t>
      </w:r>
      <w:r w:rsidR="00D70901" w:rsidRPr="00376640">
        <w:rPr>
          <w:rFonts w:ascii="Arial" w:hAnsi="Arial" w:cs="Arial"/>
        </w:rPr>
        <w:t xml:space="preserve"> </w:t>
      </w:r>
      <w:r w:rsidRPr="00376640">
        <w:rPr>
          <w:rFonts w:ascii="Arial" w:hAnsi="Arial" w:cs="Arial"/>
        </w:rPr>
        <w:t>las relaciones del Tribunal Electoral con los medios de comunicación nacional e internacional</w:t>
      </w:r>
      <w:r w:rsidR="00D70901">
        <w:rPr>
          <w:rFonts w:ascii="Arial" w:hAnsi="Arial" w:cs="Arial"/>
        </w:rPr>
        <w:t>,</w:t>
      </w:r>
      <w:r w:rsidRPr="00376640">
        <w:rPr>
          <w:rFonts w:ascii="Arial" w:hAnsi="Arial" w:cs="Arial"/>
        </w:rPr>
        <w:t xml:space="preserve"> </w:t>
      </w:r>
      <w:r w:rsidR="00D70901">
        <w:rPr>
          <w:rFonts w:ascii="Arial" w:hAnsi="Arial" w:cs="Arial"/>
        </w:rPr>
        <w:t>y</w:t>
      </w:r>
      <w:r w:rsidRPr="00376640">
        <w:rPr>
          <w:rFonts w:ascii="Arial" w:hAnsi="Arial" w:cs="Arial"/>
        </w:rPr>
        <w:t xml:space="preserve"> los organismos representativos de los sectores público y privado</w:t>
      </w:r>
      <w:r w:rsidR="00D70901">
        <w:rPr>
          <w:rFonts w:ascii="Arial" w:hAnsi="Arial" w:cs="Arial"/>
        </w:rPr>
        <w:t>.</w:t>
      </w:r>
    </w:p>
    <w:p w:rsidR="003B383F" w:rsidRPr="00376640" w:rsidRDefault="003B383F" w:rsidP="00777924">
      <w:pPr>
        <w:widowControl w:val="0"/>
        <w:numPr>
          <w:ilvl w:val="0"/>
          <w:numId w:val="1"/>
        </w:numPr>
        <w:shd w:val="clear" w:color="auto" w:fill="FFFFFF"/>
        <w:tabs>
          <w:tab w:val="left" w:pos="900"/>
          <w:tab w:val="num" w:pos="1440"/>
          <w:tab w:val="num" w:pos="1858"/>
          <w:tab w:val="left" w:pos="4250"/>
        </w:tabs>
        <w:spacing w:before="120" w:after="120"/>
        <w:ind w:right="22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Dirigir la elaboración e integración del Programa Anual de Trabajo y el Programa de Ejecución y someterlos a consideración del Presidente del Tribunal Electoral.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Coordinar la producción de las campañas de información y difusión del Tribunal Electoral a nivel nacional o regional.</w:t>
      </w:r>
    </w:p>
    <w:p w:rsidR="003B383F" w:rsidRPr="00376640" w:rsidRDefault="00D70901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Autorizar</w:t>
      </w:r>
      <w:r w:rsidR="003B383F" w:rsidRPr="00376640">
        <w:rPr>
          <w:rFonts w:ascii="Arial" w:hAnsi="Arial" w:cs="Arial"/>
        </w:rPr>
        <w:t xml:space="preserve"> la realización de los estudios de opinión y evaluar las investigaciones relativas a los diversos elementos que conforman el proceso de información y difusión del Tribunal Electoral.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Dirigir la </w:t>
      </w:r>
      <w:r w:rsidR="00D70901">
        <w:rPr>
          <w:rFonts w:ascii="Arial" w:hAnsi="Arial" w:cs="Arial"/>
        </w:rPr>
        <w:t>compilación</w:t>
      </w:r>
      <w:r w:rsidR="00D70901" w:rsidRPr="00376640">
        <w:rPr>
          <w:rFonts w:ascii="Arial" w:hAnsi="Arial" w:cs="Arial"/>
        </w:rPr>
        <w:t xml:space="preserve"> </w:t>
      </w:r>
      <w:r w:rsidRPr="00376640">
        <w:rPr>
          <w:rFonts w:ascii="Arial" w:hAnsi="Arial" w:cs="Arial"/>
        </w:rPr>
        <w:t>de documentos de seguimiento periodístico en materia político-electoral que coadyuven en la toma de decisiones de las autoridades competentes del Tribunal Electoral.</w:t>
      </w:r>
    </w:p>
    <w:p w:rsidR="003B383F" w:rsidRPr="00376640" w:rsidRDefault="003B383F" w:rsidP="00777924">
      <w:pPr>
        <w:numPr>
          <w:ilvl w:val="0"/>
          <w:numId w:val="1"/>
        </w:numPr>
        <w:tabs>
          <w:tab w:val="num" w:pos="1440"/>
        </w:tabs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Planear, organizar y supervisar el desarrollo de entrevistas o conferencias con la prensa nacional e internacional, relacionadas con asuntos competencia del Tribunal, así como emitir diversas comunicaciones institucionales.</w:t>
      </w:r>
    </w:p>
    <w:p w:rsidR="003B383F" w:rsidRPr="00376640" w:rsidRDefault="00D70901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Gestionar ante las instancias competentes</w:t>
      </w:r>
      <w:r w:rsidR="003B383F" w:rsidRPr="00376640">
        <w:rPr>
          <w:rFonts w:ascii="Arial" w:hAnsi="Arial" w:cs="Arial"/>
        </w:rPr>
        <w:t xml:space="preserve"> la obtención de tiempos oficiales en radio y televisión para </w:t>
      </w:r>
      <w:r>
        <w:rPr>
          <w:rFonts w:ascii="Arial" w:hAnsi="Arial" w:cs="Arial"/>
        </w:rPr>
        <w:t xml:space="preserve">la difusión de </w:t>
      </w:r>
      <w:r w:rsidR="003B383F" w:rsidRPr="00376640">
        <w:rPr>
          <w:rFonts w:ascii="Arial" w:hAnsi="Arial" w:cs="Arial"/>
        </w:rPr>
        <w:t xml:space="preserve">los programas, y </w:t>
      </w:r>
      <w:r>
        <w:rPr>
          <w:rFonts w:ascii="Arial" w:hAnsi="Arial" w:cs="Arial"/>
        </w:rPr>
        <w:t>actividades</w:t>
      </w:r>
      <w:r w:rsidR="003B383F" w:rsidRPr="00376640">
        <w:rPr>
          <w:rFonts w:ascii="Arial" w:hAnsi="Arial" w:cs="Arial"/>
        </w:rPr>
        <w:t xml:space="preserve"> del Tribunal; y monitorear y evaluar </w:t>
      </w:r>
      <w:r>
        <w:rPr>
          <w:rFonts w:ascii="Arial" w:hAnsi="Arial" w:cs="Arial"/>
        </w:rPr>
        <w:t>su</w:t>
      </w:r>
      <w:r w:rsidRPr="00376640">
        <w:rPr>
          <w:rFonts w:ascii="Arial" w:hAnsi="Arial" w:cs="Arial"/>
        </w:rPr>
        <w:t xml:space="preserve"> </w:t>
      </w:r>
      <w:r w:rsidR="003B383F" w:rsidRPr="00376640">
        <w:rPr>
          <w:rFonts w:ascii="Arial" w:hAnsi="Arial" w:cs="Arial"/>
        </w:rPr>
        <w:t xml:space="preserve">impacto </w:t>
      </w:r>
      <w:r>
        <w:rPr>
          <w:rFonts w:ascii="Arial" w:hAnsi="Arial" w:cs="Arial"/>
        </w:rPr>
        <w:t>en la opinión pública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Dirigir y coordinar la elaboración, actualización y edición de materiales fílmicos, radiofónicos, impresos y otros documentos escritos, relativos a las diversas acciones del Tribunal Electoral o en los demás asuntos en que el interviene, así como la elaboración de los informes sobre las acciones más relevantes y proporcionarlos oportunamente a los medios de comunicación.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lastRenderedPageBreak/>
        <w:t>Acordar con los Presidentes de las Salas Regionales el apoyo relacionado a la información y difusión de sus actividades y su vinculación con los medios de comunicación, con apego a las políticas que al respecto defina el Presidente del Tribunal Electoral.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Impulsar y establecer mecanismos de coordinación</w:t>
      </w:r>
      <w:r w:rsidR="00D70901">
        <w:rPr>
          <w:rFonts w:ascii="Arial" w:hAnsi="Arial" w:cs="Arial"/>
        </w:rPr>
        <w:t xml:space="preserve"> y colaboración</w:t>
      </w:r>
      <w:r w:rsidRPr="00376640">
        <w:rPr>
          <w:rFonts w:ascii="Arial" w:hAnsi="Arial" w:cs="Arial"/>
        </w:rPr>
        <w:t xml:space="preserve">, en el ámbito de su competencia con </w:t>
      </w:r>
      <w:smartTag w:uri="urn:schemas-microsoft-com:office:smarttags" w:element="PersonName">
        <w:smartTagPr>
          <w:attr w:name="ProductID" w:val="la Suprema Corte"/>
        </w:smartTagPr>
        <w:r w:rsidRPr="00376640">
          <w:rPr>
            <w:rFonts w:ascii="Arial" w:hAnsi="Arial" w:cs="Arial"/>
          </w:rPr>
          <w:t>la Suprema Corte</w:t>
        </w:r>
      </w:smartTag>
      <w:r w:rsidRPr="00376640">
        <w:rPr>
          <w:rFonts w:ascii="Arial" w:hAnsi="Arial" w:cs="Arial"/>
        </w:rPr>
        <w:t xml:space="preserve"> de Justicia de </w:t>
      </w:r>
      <w:smartTag w:uri="urn:schemas-microsoft-com:office:smarttags" w:element="PersonName">
        <w:smartTagPr>
          <w:attr w:name="ProductID" w:val="la Naci￳n"/>
        </w:smartTagPr>
        <w:r w:rsidRPr="00376640">
          <w:rPr>
            <w:rFonts w:ascii="Arial" w:hAnsi="Arial" w:cs="Arial"/>
          </w:rPr>
          <w:t>la Nación</w:t>
        </w:r>
      </w:smartTag>
      <w:r w:rsidRPr="00376640">
        <w:rPr>
          <w:rFonts w:ascii="Arial" w:hAnsi="Arial" w:cs="Arial"/>
        </w:rPr>
        <w:t xml:space="preserve">, el Consejo de </w:t>
      </w:r>
      <w:smartTag w:uri="urn:schemas-microsoft-com:office:smarttags" w:element="PersonName">
        <w:smartTagPr>
          <w:attr w:name="ProductID" w:val="la Judicatura Federal"/>
        </w:smartTagPr>
        <w:r w:rsidRPr="00376640">
          <w:rPr>
            <w:rFonts w:ascii="Arial" w:hAnsi="Arial" w:cs="Arial"/>
          </w:rPr>
          <w:t>la Judicatura Federal</w:t>
        </w:r>
      </w:smartTag>
      <w:r w:rsidRPr="00376640">
        <w:rPr>
          <w:rFonts w:ascii="Arial" w:hAnsi="Arial" w:cs="Arial"/>
        </w:rPr>
        <w:t xml:space="preserve"> y el Canal Judicial de Televisión</w:t>
      </w:r>
      <w:r w:rsidR="00D70901">
        <w:rPr>
          <w:rFonts w:ascii="Arial" w:hAnsi="Arial" w:cs="Arial"/>
        </w:rPr>
        <w:t xml:space="preserve"> y p</w:t>
      </w:r>
      <w:r w:rsidRPr="00376640">
        <w:rPr>
          <w:rFonts w:ascii="Arial" w:hAnsi="Arial" w:cs="Arial"/>
        </w:rPr>
        <w:t xml:space="preserve">articipar en el Comité Interinstitucional de Coordinación y Modernización Administrativa del Poder Judicial de </w:t>
      </w:r>
      <w:smartTag w:uri="urn:schemas-microsoft-com:office:smarttags" w:element="PersonName">
        <w:smartTagPr>
          <w:attr w:name="ProductID" w:val="la Federaci￳n."/>
        </w:smartTagPr>
        <w:r w:rsidRPr="00376640">
          <w:rPr>
            <w:rFonts w:ascii="Arial" w:hAnsi="Arial" w:cs="Arial"/>
          </w:rPr>
          <w:t>la Federación.</w:t>
        </w:r>
      </w:smartTag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Coordinar las actividades para la impresión y edición de libros, revistas, folletos, carteles, trípticos y cualquier otro tipo de material. 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Fungir, como Secretario Técnico del Comité Académico y Editorial.</w:t>
      </w:r>
    </w:p>
    <w:p w:rsidR="003B383F" w:rsidRPr="00376640" w:rsidRDefault="00D70901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Definir </w:t>
      </w:r>
      <w:r w:rsidR="003B383F" w:rsidRPr="00376640">
        <w:rPr>
          <w:rFonts w:ascii="Arial" w:hAnsi="Arial" w:cs="Arial"/>
        </w:rPr>
        <w:t xml:space="preserve">el programa Editorial Anual </w:t>
      </w:r>
      <w:r>
        <w:rPr>
          <w:rFonts w:ascii="Arial" w:hAnsi="Arial" w:cs="Arial"/>
        </w:rPr>
        <w:t>y</w:t>
      </w:r>
      <w:r w:rsidRPr="00376640">
        <w:rPr>
          <w:rFonts w:ascii="Arial" w:hAnsi="Arial" w:cs="Arial"/>
        </w:rPr>
        <w:t xml:space="preserve"> </w:t>
      </w:r>
      <w:r w:rsidR="003B383F" w:rsidRPr="00376640">
        <w:rPr>
          <w:rFonts w:ascii="Arial" w:hAnsi="Arial" w:cs="Arial"/>
        </w:rPr>
        <w:t>someterlo a</w:t>
      </w:r>
      <w:r>
        <w:rPr>
          <w:rFonts w:ascii="Arial" w:hAnsi="Arial" w:cs="Arial"/>
        </w:rPr>
        <w:t>l</w:t>
      </w:r>
      <w:r w:rsidR="003B383F" w:rsidRPr="00376640">
        <w:rPr>
          <w:rFonts w:ascii="Arial" w:hAnsi="Arial" w:cs="Arial"/>
        </w:rPr>
        <w:t xml:space="preserve"> Comité Académico y Editorial,</w:t>
      </w:r>
    </w:p>
    <w:p w:rsidR="003B383F" w:rsidRPr="00376640" w:rsidRDefault="003B383F" w:rsidP="00777924">
      <w:pPr>
        <w:numPr>
          <w:ilvl w:val="0"/>
          <w:numId w:val="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Las demás funciones que en el ámbito de su competencia le atribuyan las disposiciones legales aplicables, y las que le confiera el Presidente del Tribunal Electoral.</w:t>
      </w:r>
    </w:p>
    <w:p w:rsidR="003B383F" w:rsidRPr="00A131F0" w:rsidRDefault="003B383F" w:rsidP="00A131F0">
      <w:pPr>
        <w:pStyle w:val="Textoindependiente"/>
        <w:tabs>
          <w:tab w:val="left" w:pos="4409"/>
        </w:tabs>
        <w:spacing w:before="120" w:after="120"/>
        <w:ind w:left="459" w:right="459"/>
        <w:jc w:val="both"/>
        <w:rPr>
          <w:b/>
          <w:sz w:val="24"/>
          <w:szCs w:val="24"/>
        </w:rPr>
      </w:pPr>
      <w:r w:rsidRPr="00376640">
        <w:rPr>
          <w:rFonts w:cs="Arial"/>
          <w:sz w:val="24"/>
          <w:szCs w:val="24"/>
        </w:rPr>
        <w:br w:type="page"/>
      </w:r>
      <w:r w:rsidRPr="00A131F0">
        <w:rPr>
          <w:b/>
          <w:sz w:val="24"/>
          <w:szCs w:val="24"/>
        </w:rPr>
        <w:lastRenderedPageBreak/>
        <w:t>1.0.0.4.0.1.0.0    JEFATURA DE UNIDAD DE PLANEACIÓN Y DIFUSIÓN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Ejecutar el plan anual de trabajo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de conformidad con los lineamientos establecidos.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6541A" w:rsidRDefault="0036541A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Supervisar </w:t>
      </w:r>
      <w:r w:rsidR="003B383F" w:rsidRPr="0036541A">
        <w:rPr>
          <w:rFonts w:ascii="Arial" w:hAnsi="Arial" w:cs="Arial"/>
        </w:rPr>
        <w:t xml:space="preserve">las estrategias </w:t>
      </w:r>
      <w:r>
        <w:rPr>
          <w:rFonts w:ascii="Arial" w:hAnsi="Arial" w:cs="Arial"/>
        </w:rPr>
        <w:t xml:space="preserve">establecidas </w:t>
      </w:r>
      <w:r w:rsidR="003B383F" w:rsidRPr="0036541A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las</w:t>
      </w:r>
      <w:r w:rsidR="003B383F" w:rsidRPr="0036541A">
        <w:rPr>
          <w:rFonts w:ascii="Arial" w:hAnsi="Arial" w:cs="Arial"/>
        </w:rPr>
        <w:t xml:space="preserve"> campañas publicitarias y de orientación </w:t>
      </w:r>
      <w:r>
        <w:rPr>
          <w:rFonts w:ascii="Arial" w:hAnsi="Arial" w:cs="Arial"/>
        </w:rPr>
        <w:t xml:space="preserve">sobre el desarrollo de las acciones para  </w:t>
      </w:r>
      <w:r w:rsidR="003B383F" w:rsidRPr="0036541A">
        <w:rPr>
          <w:rFonts w:ascii="Arial" w:hAnsi="Arial" w:cs="Arial"/>
        </w:rPr>
        <w:t>informar a</w:t>
      </w:r>
      <w:r>
        <w:rPr>
          <w:rFonts w:ascii="Arial" w:hAnsi="Arial" w:cs="Arial"/>
        </w:rPr>
        <w:t xml:space="preserve">l público en general 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Formular los programas de información y difusión del Tribunal Electoral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Supervisar la elaboración de las síntesis periodísticas e informativas para su distribución interna, </w:t>
      </w:r>
      <w:r w:rsidR="00DA5BB0">
        <w:rPr>
          <w:rFonts w:ascii="Arial" w:hAnsi="Arial" w:cs="Arial"/>
        </w:rPr>
        <w:t>y</w:t>
      </w:r>
      <w:r w:rsidRPr="00376640">
        <w:rPr>
          <w:rFonts w:ascii="Arial" w:hAnsi="Arial" w:cs="Arial"/>
        </w:rPr>
        <w:t xml:space="preserve"> publicación en la página de intranet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Coordinar, dirigir y actualizar la imagen de las páginas de Internet e Intranet del Tribunal como medio de difusión efectiva y de alcance masivo, en la publicación de información relevante a la ciudadanía, referente a las sesiones públicas, transmisiones en vivo, así como de los boletines que emita el Tribunal Electoral</w:t>
      </w:r>
    </w:p>
    <w:p w:rsidR="003B383F" w:rsidRPr="00376640" w:rsidRDefault="00DA5BB0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Establecer mecanismos de</w:t>
      </w:r>
      <w:r w:rsidR="003B383F" w:rsidRPr="00376640">
        <w:rPr>
          <w:rFonts w:ascii="Arial" w:hAnsi="Arial" w:cs="Arial"/>
        </w:rPr>
        <w:t xml:space="preserve"> comunicación con las diferentes unidades administrativas del Tribunal Electoral, con el objeto de recabar e integrar la información relativa a las acciones, eventos y programas de justicia electoral y elaborar los boletines y documentos informativos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Coordinar la elaboración de los informes sobre las actividades más relevantes de </w:t>
      </w:r>
      <w:smartTag w:uri="urn:schemas-microsoft-com:office:smarttags" w:element="PersonName">
        <w:smartTagPr>
          <w:attr w:name="ProductID" w:val="la Presidencia"/>
        </w:smartTagPr>
        <w:r w:rsidRPr="00376640">
          <w:rPr>
            <w:rFonts w:ascii="Arial" w:hAnsi="Arial" w:cs="Arial"/>
          </w:rPr>
          <w:t>la Presidencia</w:t>
        </w:r>
      </w:smartTag>
      <w:r w:rsidRPr="00376640">
        <w:rPr>
          <w:rFonts w:ascii="Arial" w:hAnsi="Arial" w:cs="Arial"/>
        </w:rPr>
        <w:t xml:space="preserve"> del Tribunal Electoral, a través de publicaciones.</w:t>
      </w:r>
    </w:p>
    <w:p w:rsidR="003B383F" w:rsidRPr="00376640" w:rsidRDefault="00DA5BB0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3B383F" w:rsidRPr="00376640">
        <w:rPr>
          <w:rFonts w:ascii="Arial" w:hAnsi="Arial" w:cs="Arial"/>
        </w:rPr>
        <w:t>nstrumentar estrategias de comunicación con base en los estudios de opinión y en el comportamiento de la información en los medios.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Planear y sistematizar los proyectos que se realizan en colaboración con las Coordinaciones del Tribunal Electoral.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Planear y sistematizar las actividades de apoyo a otras Coordinaciones del Tribunal Electoral.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Supervisar los proyectos y actividades correspondientes al Programa Anual de Trabajo.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Coordinar la cobertura de las actividades públicas y comisiones de los Magistrados de </w:t>
      </w:r>
      <w:smartTag w:uri="urn:schemas-microsoft-com:office:smarttags" w:element="PersonName">
        <w:smartTagPr>
          <w:attr w:name="ProductID" w:val="la Sala Superior."/>
        </w:smartTagPr>
        <w:r w:rsidRPr="00376640">
          <w:rPr>
            <w:rFonts w:ascii="Arial" w:hAnsi="Arial" w:cs="Arial"/>
          </w:rPr>
          <w:t>la Sala Superior.</w:t>
        </w:r>
      </w:smartTag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Planear estrategias de comunicación para situaciones de crisis.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Proponer y supervisar acciones de Comunicación Interna.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lastRenderedPageBreak/>
        <w:t>Supervisar las actividades de las Direcciones de Información</w:t>
      </w:r>
      <w:r w:rsidR="00302C7D" w:rsidRPr="00376640">
        <w:rPr>
          <w:rFonts w:ascii="Arial" w:hAnsi="Arial" w:cs="Arial"/>
        </w:rPr>
        <w:t>,</w:t>
      </w:r>
      <w:r w:rsidRPr="00376640">
        <w:rPr>
          <w:rFonts w:ascii="Arial" w:hAnsi="Arial" w:cs="Arial"/>
        </w:rPr>
        <w:t xml:space="preserve"> Producción </w:t>
      </w:r>
      <w:r w:rsidR="00302C7D" w:rsidRPr="00376640">
        <w:rPr>
          <w:rFonts w:ascii="Arial" w:hAnsi="Arial" w:cs="Arial"/>
        </w:rPr>
        <w:t xml:space="preserve">y </w:t>
      </w:r>
      <w:r w:rsidRPr="00376640">
        <w:rPr>
          <w:rFonts w:ascii="Arial" w:hAnsi="Arial" w:cs="Arial"/>
        </w:rPr>
        <w:t>Difusión</w:t>
      </w:r>
      <w:r w:rsidR="00302C7D" w:rsidRPr="00376640">
        <w:rPr>
          <w:rFonts w:ascii="Arial" w:hAnsi="Arial" w:cs="Arial"/>
        </w:rPr>
        <w:t xml:space="preserve"> y Apoyo Técnico Editorial 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Elaborar los informes de actividades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Establecer los mecanismos de comunicación con las Salas Regionales del Tribunal Electoral, a efecto de proporcionar el apoyo que requieran en relación a la información y difusión de sus actividades jurisdiccionales y académicas.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spacing w:val="2"/>
          <w:lang w:val="es-ES_tradnl"/>
        </w:rPr>
        <w:t xml:space="preserve">Cubrir </w:t>
      </w:r>
      <w:r w:rsidRPr="00376640">
        <w:rPr>
          <w:rFonts w:ascii="Arial" w:hAnsi="Arial" w:cs="Arial"/>
        </w:rPr>
        <w:t>las ausencias temporales del Coordinador de conformidad con el despacho de los asuntos de su competencia.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Las demás funciones que, en el ámbito de su competencia, le atribuyan las disposiciones legales aplicables, y las que le confiera el titular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</w:t>
      </w:r>
    </w:p>
    <w:p w:rsidR="003B383F" w:rsidRPr="00376640" w:rsidRDefault="003B383F" w:rsidP="00777924">
      <w:pPr>
        <w:numPr>
          <w:ilvl w:val="0"/>
          <w:numId w:val="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Las demás funciones que le confiera el Coordinador.</w:t>
      </w:r>
    </w:p>
    <w:p w:rsidR="003B383F" w:rsidRPr="00376640" w:rsidRDefault="003B383F" w:rsidP="00777924">
      <w:pPr>
        <w:spacing w:before="120" w:after="120"/>
        <w:ind w:right="459"/>
        <w:jc w:val="both"/>
        <w:rPr>
          <w:rFonts w:ascii="Arial" w:hAnsi="Arial" w:cs="Arial"/>
        </w:rPr>
      </w:pPr>
    </w:p>
    <w:p w:rsidR="003B383F" w:rsidRPr="00376640" w:rsidRDefault="00A131F0" w:rsidP="00777924">
      <w:p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383F" w:rsidRPr="0036541A" w:rsidRDefault="003B383F" w:rsidP="00777924">
      <w:pPr>
        <w:pStyle w:val="Textoindependiente"/>
        <w:tabs>
          <w:tab w:val="left" w:pos="4409"/>
        </w:tabs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  <w:r w:rsidRPr="0036541A">
        <w:rPr>
          <w:rFonts w:cs="Arial"/>
          <w:b/>
          <w:sz w:val="24"/>
          <w:szCs w:val="24"/>
        </w:rPr>
        <w:t>1.0.0.4.0.1.0.1  SUBDIRECCIÓN DE ENLACE REGIONAL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F17E40" w:rsidRDefault="0036541A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Supervisar la </w:t>
      </w:r>
      <w:r w:rsidR="008970A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plicación de </w:t>
      </w:r>
      <w:r w:rsidR="00F17E40">
        <w:rPr>
          <w:rFonts w:ascii="Arial" w:hAnsi="Arial" w:cs="Arial"/>
        </w:rPr>
        <w:t xml:space="preserve">las políticas y directrices </w:t>
      </w:r>
      <w:r w:rsidR="003B383F" w:rsidRPr="00376640">
        <w:rPr>
          <w:rFonts w:ascii="Arial" w:hAnsi="Arial" w:cs="Arial"/>
        </w:rPr>
        <w:t xml:space="preserve"> de los programas y proyectos de Comunicación Social</w:t>
      </w:r>
      <w:r w:rsidR="001805A6" w:rsidRPr="001805A6">
        <w:rPr>
          <w:rFonts w:ascii="Arial" w:hAnsi="Arial" w:cs="Arial"/>
        </w:rPr>
        <w:t xml:space="preserve"> </w:t>
      </w:r>
      <w:r w:rsidR="001805A6">
        <w:rPr>
          <w:rFonts w:ascii="Arial" w:hAnsi="Arial" w:cs="Arial"/>
        </w:rPr>
        <w:t>en las Salas Regionales</w:t>
      </w:r>
      <w:r w:rsidR="00F17E40">
        <w:rPr>
          <w:rFonts w:ascii="Arial" w:hAnsi="Arial" w:cs="Arial"/>
        </w:rPr>
        <w:t>.</w:t>
      </w:r>
      <w:r w:rsidR="003B383F" w:rsidRPr="00376640">
        <w:rPr>
          <w:rFonts w:ascii="Arial" w:hAnsi="Arial" w:cs="Arial"/>
        </w:rPr>
        <w:t xml:space="preserve"> </w:t>
      </w:r>
    </w:p>
    <w:p w:rsidR="00F17E40" w:rsidRDefault="00F17E40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F17E40" w:rsidP="00302C7D">
      <w:pPr>
        <w:numPr>
          <w:ilvl w:val="0"/>
          <w:numId w:val="3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Comprobar </w:t>
      </w:r>
      <w:r w:rsidR="003B383F" w:rsidRPr="00376640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 xml:space="preserve">adecuada </w:t>
      </w:r>
      <w:r w:rsidR="003B383F" w:rsidRPr="00376640">
        <w:rPr>
          <w:rFonts w:ascii="Arial" w:hAnsi="Arial" w:cs="Arial"/>
        </w:rPr>
        <w:t>transmisión por Internet de las sesiones públicas de la</w:t>
      </w:r>
      <w:r>
        <w:rPr>
          <w:rFonts w:ascii="Arial" w:hAnsi="Arial" w:cs="Arial"/>
        </w:rPr>
        <w:t>s</w:t>
      </w:r>
      <w:r w:rsidR="003B383F" w:rsidRPr="00376640">
        <w:rPr>
          <w:rFonts w:ascii="Arial" w:hAnsi="Arial" w:cs="Arial"/>
        </w:rPr>
        <w:t xml:space="preserve"> Sala</w:t>
      </w:r>
      <w:r>
        <w:rPr>
          <w:rFonts w:ascii="Arial" w:hAnsi="Arial" w:cs="Arial"/>
        </w:rPr>
        <w:t>s</w:t>
      </w:r>
      <w:r w:rsidR="003B383F" w:rsidRPr="00376640">
        <w:rPr>
          <w:rFonts w:ascii="Arial" w:hAnsi="Arial" w:cs="Arial"/>
        </w:rPr>
        <w:t xml:space="preserve"> Regional</w:t>
      </w:r>
      <w:r>
        <w:rPr>
          <w:rFonts w:ascii="Arial" w:hAnsi="Arial" w:cs="Arial"/>
        </w:rPr>
        <w:t>es.</w:t>
      </w:r>
    </w:p>
    <w:p w:rsidR="003B383F" w:rsidRPr="00376640" w:rsidRDefault="00302C7D" w:rsidP="00777924">
      <w:pPr>
        <w:numPr>
          <w:ilvl w:val="0"/>
          <w:numId w:val="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Informar a la Jefatura de Unidad de Planeación y Difusión sobre </w:t>
      </w:r>
      <w:r w:rsidR="003B383F" w:rsidRPr="00376640">
        <w:rPr>
          <w:rFonts w:ascii="Arial" w:hAnsi="Arial" w:cs="Arial"/>
        </w:rPr>
        <w:t>la cobertura informativa y la videograbación de los diferentes eventos a los que asistan los magistrados de cada Sala Regional</w:t>
      </w:r>
    </w:p>
    <w:p w:rsidR="003B383F" w:rsidRPr="00376640" w:rsidRDefault="00302C7D" w:rsidP="00777924">
      <w:pPr>
        <w:numPr>
          <w:ilvl w:val="0"/>
          <w:numId w:val="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Supervisar</w:t>
      </w:r>
      <w:r w:rsidR="003B383F" w:rsidRPr="00376640">
        <w:rPr>
          <w:rFonts w:ascii="Arial" w:hAnsi="Arial" w:cs="Arial"/>
        </w:rPr>
        <w:t xml:space="preserve"> el registro y actualización del acervo institucional fotográfico y videográfico de cada Sala Regional</w:t>
      </w:r>
    </w:p>
    <w:p w:rsidR="003B383F" w:rsidRDefault="00F17E40" w:rsidP="00777924">
      <w:pPr>
        <w:numPr>
          <w:ilvl w:val="0"/>
          <w:numId w:val="3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Actualizar</w:t>
      </w:r>
      <w:r w:rsidR="003B383F" w:rsidRPr="00376640">
        <w:rPr>
          <w:rFonts w:ascii="Arial" w:hAnsi="Arial" w:cs="Arial"/>
        </w:rPr>
        <w:t xml:space="preserve"> los directorios de </w:t>
      </w:r>
      <w:smartTag w:uri="urn:schemas-microsoft-com:office:smarttags" w:element="PersonName">
        <w:smartTagPr>
          <w:attr w:name="ProductID" w:val="la Sala Superior"/>
        </w:smartTagPr>
        <w:r w:rsidR="003B383F" w:rsidRPr="00376640">
          <w:rPr>
            <w:rFonts w:ascii="Arial" w:hAnsi="Arial" w:cs="Arial"/>
          </w:rPr>
          <w:t>la Sala Superior</w:t>
        </w:r>
      </w:smartTag>
      <w:r w:rsidR="003B383F" w:rsidRPr="00376640">
        <w:rPr>
          <w:rFonts w:ascii="Arial" w:hAnsi="Arial" w:cs="Arial"/>
        </w:rPr>
        <w:t>, con la información generada por las Salas Regionales, a los que les será enviada la información de las actividades institucionales.</w:t>
      </w:r>
    </w:p>
    <w:p w:rsidR="003377DA" w:rsidRDefault="003377DA" w:rsidP="00777924">
      <w:pPr>
        <w:numPr>
          <w:ilvl w:val="0"/>
          <w:numId w:val="3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Captar la información generada en las Salas Regionales a fin de integrarla al sistema de información de la Coordinación.</w:t>
      </w:r>
    </w:p>
    <w:p w:rsidR="003377DA" w:rsidRPr="00376640" w:rsidRDefault="003377DA" w:rsidP="00777924">
      <w:pPr>
        <w:numPr>
          <w:ilvl w:val="0"/>
          <w:numId w:val="3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Distribuir la información generada en </w:t>
      </w:r>
      <w:smartTag w:uri="urn:schemas-microsoft-com:office:smarttags" w:element="PersonName">
        <w:smartTagPr>
          <w:attr w:name="ProductID" w:val="la Sala Superior"/>
        </w:smartTagPr>
        <w:r>
          <w:rPr>
            <w:rFonts w:ascii="Arial" w:hAnsi="Arial" w:cs="Arial"/>
          </w:rPr>
          <w:t>la Sala Superior</w:t>
        </w:r>
      </w:smartTag>
      <w:r>
        <w:rPr>
          <w:rFonts w:ascii="Arial" w:hAnsi="Arial" w:cs="Arial"/>
        </w:rPr>
        <w:t xml:space="preserve"> </w:t>
      </w:r>
      <w:r w:rsidR="0034261D">
        <w:rPr>
          <w:rFonts w:ascii="Arial" w:hAnsi="Arial" w:cs="Arial"/>
        </w:rPr>
        <w:t>a las Salas Regionales.</w:t>
      </w:r>
    </w:p>
    <w:p w:rsidR="003B383F" w:rsidRPr="00376640" w:rsidRDefault="003B383F" w:rsidP="00777924">
      <w:pPr>
        <w:numPr>
          <w:ilvl w:val="0"/>
          <w:numId w:val="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Las demás funciones que, en el ámbito de su competencia, le atribuyan las disposiciones legales aplicables, y las que le confiera el </w:t>
      </w:r>
      <w:r w:rsidR="0034261D">
        <w:rPr>
          <w:rFonts w:ascii="Arial" w:hAnsi="Arial" w:cs="Arial"/>
        </w:rPr>
        <w:t xml:space="preserve">Coordinador y el </w:t>
      </w:r>
      <w:r w:rsidRPr="00376640">
        <w:rPr>
          <w:rFonts w:ascii="Arial" w:hAnsi="Arial" w:cs="Arial"/>
        </w:rPr>
        <w:t>Jefe de Unidad de Planeación y Difusión</w:t>
      </w:r>
      <w:r w:rsidR="0034261D">
        <w:rPr>
          <w:rFonts w:ascii="Arial" w:hAnsi="Arial" w:cs="Arial"/>
        </w:rPr>
        <w:t>.</w:t>
      </w:r>
    </w:p>
    <w:p w:rsidR="003B383F" w:rsidRPr="00376640" w:rsidRDefault="00A131F0" w:rsidP="00777924">
      <w:pPr>
        <w:pStyle w:val="Textoindependiente"/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  <w:r>
        <w:rPr>
          <w:rFonts w:cs="Arial"/>
        </w:rPr>
        <w:br w:type="page"/>
      </w:r>
      <w:r w:rsidR="003B383F" w:rsidRPr="00376640">
        <w:rPr>
          <w:rFonts w:cs="Arial"/>
          <w:b/>
          <w:sz w:val="24"/>
          <w:szCs w:val="24"/>
        </w:rPr>
        <w:lastRenderedPageBreak/>
        <w:t>1.0.0.4.0.1.1.0   DIRECCIÓN DE INFORMACIÓN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Establecer vínculos y atender a los medios de comunicación que requieran información institucional y dar cobertura e informar de los eventos oficiales del Tribunal Electoral, que permitan difundir su imagen, objetivos, y actividades jurisdiccionales y académicas.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Observar, dar cumplimiento y difundir entre el personal de su adscripción, las políticas de comunicación establecidas en el Tribunal Electoral y las disposiciones normativas aplicables en la materia.</w:t>
      </w:r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Establecer los mecanismos de coordinación con los diversos medios de comunicación que solicitan información generada por el Tribunal Electoral.</w:t>
      </w:r>
    </w:p>
    <w:p w:rsidR="003B383F" w:rsidRPr="00376640" w:rsidRDefault="00CC1BB6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Supervisar y dar seguimiento al</w:t>
      </w:r>
      <w:r w:rsidR="003B383F" w:rsidRPr="00376640">
        <w:rPr>
          <w:rFonts w:ascii="Arial" w:hAnsi="Arial" w:cs="Arial"/>
        </w:rPr>
        <w:t xml:space="preserve"> muestreo del monitoreo a las páginas de Internet de la información noticiosa vinculada directamente con el Tribunal Electoral</w:t>
      </w:r>
    </w:p>
    <w:p w:rsidR="003B383F" w:rsidRPr="00376640" w:rsidRDefault="00CC1BB6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Verificar</w:t>
      </w:r>
      <w:r w:rsidRPr="00376640">
        <w:rPr>
          <w:rFonts w:ascii="Arial" w:hAnsi="Arial" w:cs="Arial"/>
        </w:rPr>
        <w:t xml:space="preserve"> </w:t>
      </w:r>
      <w:r w:rsidR="003B383F" w:rsidRPr="00376640">
        <w:rPr>
          <w:rFonts w:ascii="Arial" w:hAnsi="Arial" w:cs="Arial"/>
        </w:rPr>
        <w:t xml:space="preserve">el cumplimiento de las actividades de difusión programadas y coordinar la elaboración y envío de los instrumentos de comunicación </w:t>
      </w:r>
      <w:r>
        <w:rPr>
          <w:rFonts w:ascii="Arial" w:hAnsi="Arial" w:cs="Arial"/>
        </w:rPr>
        <w:t>del Tribunal</w:t>
      </w:r>
      <w:r w:rsidR="001805A6">
        <w:rPr>
          <w:rFonts w:ascii="Arial" w:hAnsi="Arial" w:cs="Arial"/>
        </w:rPr>
        <w:t xml:space="preserve"> Electoral</w:t>
      </w:r>
      <w:r>
        <w:rPr>
          <w:rFonts w:ascii="Arial" w:hAnsi="Arial" w:cs="Arial"/>
        </w:rPr>
        <w:t>.</w:t>
      </w:r>
    </w:p>
    <w:p w:rsidR="003B383F" w:rsidRPr="00376640" w:rsidRDefault="00CC1BB6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Actualizar</w:t>
      </w:r>
      <w:r w:rsidR="003B383F" w:rsidRPr="00376640">
        <w:rPr>
          <w:rFonts w:ascii="Arial" w:hAnsi="Arial" w:cs="Arial"/>
        </w:rPr>
        <w:t xml:space="preserve"> el banco de información de las difusiones masivas que emita el Tribunal, así como de las recopilaciones de las notas periodísticas, radiofónicas y televisivas relacionadas con el quehacer institucional.</w:t>
      </w:r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Programar y supervisar el cumplimiento de las tareas de cobertura periodística de los eventos institucionales y elaborar los boletines de prensa correspondientes.</w:t>
      </w:r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Apoyar, en el ámbito de su competencia, a las distintas áreas que integran el Tribunal Electoral.</w:t>
      </w:r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Facilitar los mecanismos de coordinación y comunicación establecidos, con las áreas homólogas de </w:t>
      </w:r>
      <w:smartTag w:uri="urn:schemas-microsoft-com:office:smarttags" w:element="PersonName">
        <w:smartTagPr>
          <w:attr w:name="ProductID" w:val="la Suprema Corte"/>
        </w:smartTagPr>
        <w:r w:rsidRPr="00376640">
          <w:rPr>
            <w:rFonts w:ascii="Arial" w:hAnsi="Arial" w:cs="Arial"/>
          </w:rPr>
          <w:t>la Suprema Corte</w:t>
        </w:r>
      </w:smartTag>
      <w:r w:rsidRPr="00376640">
        <w:rPr>
          <w:rFonts w:ascii="Arial" w:hAnsi="Arial" w:cs="Arial"/>
        </w:rPr>
        <w:t xml:space="preserve"> de Justicia de </w:t>
      </w:r>
      <w:smartTag w:uri="urn:schemas-microsoft-com:office:smarttags" w:element="PersonName">
        <w:smartTagPr>
          <w:attr w:name="ProductID" w:val="la Naci￳n"/>
        </w:smartTagPr>
        <w:r w:rsidRPr="00376640">
          <w:rPr>
            <w:rFonts w:ascii="Arial" w:hAnsi="Arial" w:cs="Arial"/>
          </w:rPr>
          <w:t>la Nación</w:t>
        </w:r>
      </w:smartTag>
      <w:r w:rsidRPr="00376640">
        <w:rPr>
          <w:rFonts w:ascii="Arial" w:hAnsi="Arial" w:cs="Arial"/>
        </w:rPr>
        <w:t xml:space="preserve"> y del Consejo de </w:t>
      </w:r>
      <w:smartTag w:uri="urn:schemas-microsoft-com:office:smarttags" w:element="PersonName">
        <w:smartTagPr>
          <w:attr w:name="ProductID" w:val="la Judicatura."/>
        </w:smartTagPr>
        <w:r w:rsidRPr="00376640">
          <w:rPr>
            <w:rFonts w:ascii="Arial" w:hAnsi="Arial" w:cs="Arial"/>
          </w:rPr>
          <w:t>la Judicatura.</w:t>
        </w:r>
      </w:smartTag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noProof/>
        </w:rPr>
        <w:t xml:space="preserve">Integrar en el ambito de su competencia, la información, que en coordinación con </w:t>
      </w:r>
      <w:smartTag w:uri="urn:schemas-microsoft-com:office:smarttags" w:element="PersonName">
        <w:smartTagPr>
          <w:attr w:name="ProductID" w:val="la Unidad"/>
        </w:smartTagPr>
        <w:r w:rsidRPr="00376640">
          <w:rPr>
            <w:rFonts w:ascii="Arial" w:hAnsi="Arial" w:cs="Arial"/>
            <w:noProof/>
          </w:rPr>
          <w:t>la Unidad</w:t>
        </w:r>
      </w:smartTag>
      <w:r w:rsidRPr="00376640">
        <w:rPr>
          <w:rFonts w:ascii="Arial" w:hAnsi="Arial" w:cs="Arial"/>
          <w:noProof/>
        </w:rPr>
        <w:t xml:space="preserve"> de Sistemas, se publica en </w:t>
      </w:r>
      <w:smartTag w:uri="urn:schemas-microsoft-com:office:smarttags" w:element="PersonName">
        <w:smartTagPr>
          <w:attr w:name="ProductID" w:val="la p￡gina Web"/>
        </w:smartTagPr>
        <w:r w:rsidRPr="00376640">
          <w:rPr>
            <w:rFonts w:ascii="Arial" w:hAnsi="Arial" w:cs="Arial"/>
            <w:noProof/>
          </w:rPr>
          <w:t xml:space="preserve">la página </w:t>
        </w:r>
        <w:r w:rsidRPr="00376640">
          <w:rPr>
            <w:rFonts w:ascii="Arial" w:hAnsi="Arial" w:cs="Arial"/>
            <w:i/>
            <w:iCs/>
            <w:noProof/>
          </w:rPr>
          <w:t>Web</w:t>
        </w:r>
      </w:smartTag>
      <w:r w:rsidRPr="00376640">
        <w:rPr>
          <w:rFonts w:ascii="Arial" w:hAnsi="Arial" w:cs="Arial"/>
          <w:noProof/>
        </w:rPr>
        <w:t xml:space="preserve"> del Tribunal Electoral.</w:t>
      </w:r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spacing w:val="2"/>
          <w:lang w:val="es-ES_tradnl"/>
        </w:rPr>
        <w:t xml:space="preserve">Cubrir </w:t>
      </w:r>
      <w:r w:rsidRPr="00376640">
        <w:rPr>
          <w:rFonts w:ascii="Arial" w:hAnsi="Arial" w:cs="Arial"/>
        </w:rPr>
        <w:t>las ausencias temporales del Jefe de Unidad de Planeación y Difusión de conformidad con el despacho de los asuntos de su competencia.</w:t>
      </w:r>
    </w:p>
    <w:p w:rsidR="003B383F" w:rsidRPr="00376640" w:rsidRDefault="003B383F" w:rsidP="00777924">
      <w:pPr>
        <w:numPr>
          <w:ilvl w:val="0"/>
          <w:numId w:val="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lastRenderedPageBreak/>
        <w:t>Las demás funciones que, en el ámbito de su competencia, le atribuyan las disposiciones legales aplicables, y las que le confiera el Jefe de Unidad de Planeación y Difusión.</w:t>
      </w:r>
    </w:p>
    <w:p w:rsidR="003B383F" w:rsidRPr="00A131F0" w:rsidRDefault="00A131F0" w:rsidP="00A131F0">
      <w:pPr>
        <w:tabs>
          <w:tab w:val="left" w:pos="900"/>
        </w:tabs>
        <w:spacing w:before="120" w:after="120"/>
        <w:ind w:left="540" w:right="22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3B383F" w:rsidRPr="00A131F0">
        <w:rPr>
          <w:rFonts w:ascii="Arial" w:hAnsi="Arial" w:cs="Arial"/>
          <w:b/>
        </w:rPr>
        <w:lastRenderedPageBreak/>
        <w:t>1.0.0.4.0.1.1.1     SUBDIRECCIÓN DE INFORMACIÓN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Supervisar el apoyo necesario en lo relacionado con la recopilación y emisión de información de las actividades que desarrolla el Tribunal Electoral a los medios de comunicación impresos y electrónicos, con apego a los lineamientos establecidos al respecto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CC1BB6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Cumplir con</w:t>
      </w:r>
      <w:r w:rsidR="003B383F" w:rsidRPr="00376640">
        <w:rPr>
          <w:rFonts w:ascii="Arial" w:hAnsi="Arial" w:cs="Arial"/>
        </w:rPr>
        <w:t xml:space="preserve"> las disposiciones normativas aplicables en materia de Comunicación Social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noProof/>
        </w:rPr>
        <w:t>Atender a los representantes de los medios de comunicación, así como a organismos gubernamentales y no gubernamentales vinculados con la actividad electoral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noProof/>
        </w:rPr>
        <w:t>Cubrir los eventos jurisdiccionales y académicos del Tribunal Electoral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Recibir, clasificar y asignar las publicaciones periodísticas que se reciben en el Tribunal Electoral, entre el personal de su adscripción para su revisión y análisis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Dirigir y vigilar la correcta elaboración y oportuna distribución de la síntesis informativa.</w:t>
      </w:r>
    </w:p>
    <w:p w:rsidR="003B383F" w:rsidRPr="00376640" w:rsidRDefault="001C2B0E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Supervisar</w:t>
      </w:r>
      <w:r w:rsidRPr="00376640">
        <w:rPr>
          <w:rFonts w:ascii="Arial" w:hAnsi="Arial" w:cs="Arial"/>
        </w:rPr>
        <w:t xml:space="preserve"> </w:t>
      </w:r>
      <w:r w:rsidR="003B383F" w:rsidRPr="00376640">
        <w:rPr>
          <w:rFonts w:ascii="Arial" w:hAnsi="Arial" w:cs="Arial"/>
        </w:rPr>
        <w:t>la correcta transcripción de las entrevistas y conferencias de prensa relacionadas con asuntos de la competencia del Tribunal Electoral.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Supervisar la emisión de boletines informativos de las sesiones públicas de </w:t>
      </w:r>
      <w:smartTag w:uri="urn:schemas-microsoft-com:office:smarttags" w:element="PersonName">
        <w:smartTagPr>
          <w:attr w:name="ProductID" w:val="la Sala Superior"/>
        </w:smartTagPr>
        <w:r w:rsidRPr="00376640">
          <w:rPr>
            <w:rFonts w:ascii="Arial" w:hAnsi="Arial" w:cs="Arial"/>
          </w:rPr>
          <w:t>la Sala Superior</w:t>
        </w:r>
      </w:smartTag>
      <w:r w:rsidRPr="00376640">
        <w:rPr>
          <w:rFonts w:ascii="Arial" w:hAnsi="Arial" w:cs="Arial"/>
        </w:rPr>
        <w:t xml:space="preserve"> y de las actividades públicas de los Magistrados.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Integrar y supervisar la elaboración de reportes periodísticos en apoyo a la tarea de los representantes de los medios de comunicación.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Supervisar el monitoreo de medios electrónicos: radio y televisión e Internet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Integrar y custodiar la información que, en el ámbito de su competencia, sustente las actividades realizadas en su área de adscripción.</w:t>
      </w:r>
    </w:p>
    <w:p w:rsidR="003B383F" w:rsidRPr="00376640" w:rsidRDefault="001C2B0E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Consolidar los vínculos de colaboración </w:t>
      </w:r>
      <w:r w:rsidR="003B383F" w:rsidRPr="00376640">
        <w:rPr>
          <w:rFonts w:ascii="Arial" w:hAnsi="Arial" w:cs="Arial"/>
        </w:rPr>
        <w:t xml:space="preserve"> con jefes de información y reporteros de la fuente, de medios de comunicación escritos y electrónicos, así como con agencias de noticias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Clasificar, sistematizar y mantener actualizado el archivo de boletines generados en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Social.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Supervisar la actualización y sistematización de boletines de prensa en las páginas de Internet e intranet del Tribunal.</w:t>
      </w:r>
    </w:p>
    <w:p w:rsidR="003B383F" w:rsidRPr="00376640" w:rsidRDefault="003B383F" w:rsidP="00777924">
      <w:pPr>
        <w:numPr>
          <w:ilvl w:val="0"/>
          <w:numId w:val="5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lastRenderedPageBreak/>
        <w:t>Las demás funciones que en el ámbito de su competencia le atribuyan las disposiciones legales aplicables y las que le confiera el Director de Información</w:t>
      </w:r>
    </w:p>
    <w:p w:rsidR="003B383F" w:rsidRPr="00376640" w:rsidRDefault="00A131F0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383F" w:rsidRPr="00376640" w:rsidRDefault="003B383F" w:rsidP="00777924">
      <w:pPr>
        <w:spacing w:before="120" w:after="120"/>
        <w:ind w:left="459" w:right="459"/>
        <w:jc w:val="both"/>
        <w:rPr>
          <w:rFonts w:ascii="Arial" w:hAnsi="Arial" w:cs="Arial"/>
          <w:b/>
          <w:szCs w:val="22"/>
        </w:rPr>
      </w:pPr>
      <w:r w:rsidRPr="00376640">
        <w:rPr>
          <w:rFonts w:ascii="Arial" w:hAnsi="Arial" w:cs="Arial"/>
          <w:b/>
        </w:rPr>
        <w:t>1.0.0.4.0.1.1.1.1  DEPARTAMENTO DE SÍNTESIS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22026C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Recabar</w:t>
      </w:r>
      <w:r w:rsidR="003B383F" w:rsidRPr="00376640">
        <w:rPr>
          <w:rFonts w:ascii="Arial" w:hAnsi="Arial" w:cs="Arial"/>
        </w:rPr>
        <w:t xml:space="preserve"> la información relevante en materia jurídico-político-electoral difundida en los medios de comunicación impresos y electrónicos.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22026C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3B383F" w:rsidRPr="00376640">
        <w:rPr>
          <w:rFonts w:ascii="Arial" w:hAnsi="Arial" w:cs="Arial"/>
        </w:rPr>
        <w:t>ecopila</w:t>
      </w:r>
      <w:r>
        <w:rPr>
          <w:rFonts w:ascii="Arial" w:hAnsi="Arial" w:cs="Arial"/>
        </w:rPr>
        <w:t>r</w:t>
      </w:r>
      <w:r w:rsidR="003B383F" w:rsidRPr="00376640">
        <w:rPr>
          <w:rFonts w:ascii="Arial" w:hAnsi="Arial" w:cs="Arial"/>
        </w:rPr>
        <w:t>, clasifica</w:t>
      </w:r>
      <w:r>
        <w:rPr>
          <w:rFonts w:ascii="Arial" w:hAnsi="Arial" w:cs="Arial"/>
        </w:rPr>
        <w:t>r</w:t>
      </w:r>
      <w:r w:rsidR="003B383F" w:rsidRPr="00376640">
        <w:rPr>
          <w:rFonts w:ascii="Arial" w:hAnsi="Arial" w:cs="Arial"/>
        </w:rPr>
        <w:t xml:space="preserve"> y jerarquiz</w:t>
      </w:r>
      <w:r>
        <w:rPr>
          <w:rFonts w:ascii="Arial" w:hAnsi="Arial" w:cs="Arial"/>
        </w:rPr>
        <w:t>ar</w:t>
      </w:r>
      <w:r w:rsidR="003B383F" w:rsidRPr="00376640">
        <w:rPr>
          <w:rFonts w:ascii="Arial" w:hAnsi="Arial" w:cs="Arial"/>
        </w:rPr>
        <w:t xml:space="preserve"> la información publicada del Tribunal Electoral y temas afines</w:t>
      </w:r>
    </w:p>
    <w:p w:rsidR="003B383F" w:rsidRPr="00376640" w:rsidRDefault="003B383F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Elaborar </w:t>
      </w:r>
      <w:smartTag w:uri="urn:schemas-microsoft-com:office:smarttags" w:element="PersonName">
        <w:smartTagPr>
          <w:attr w:name="ProductID" w:val="la S￭ntesis Period￭stica"/>
        </w:smartTagPr>
        <w:r w:rsidRPr="00376640">
          <w:rPr>
            <w:rFonts w:ascii="Arial" w:hAnsi="Arial" w:cs="Arial"/>
          </w:rPr>
          <w:t>la Síntesis Periodística</w:t>
        </w:r>
      </w:smartTag>
      <w:r w:rsidRPr="00376640">
        <w:rPr>
          <w:rFonts w:ascii="Arial" w:hAnsi="Arial" w:cs="Arial"/>
        </w:rPr>
        <w:t xml:space="preserve"> relativa a las actividades del Tribunal Electoral y </w:t>
      </w:r>
      <w:r w:rsidR="0022026C">
        <w:rPr>
          <w:rFonts w:ascii="Arial" w:hAnsi="Arial" w:cs="Arial"/>
        </w:rPr>
        <w:t>ejecutar</w:t>
      </w:r>
      <w:r w:rsidR="0022026C" w:rsidRPr="00376640">
        <w:rPr>
          <w:rFonts w:ascii="Arial" w:hAnsi="Arial" w:cs="Arial"/>
        </w:rPr>
        <w:t xml:space="preserve"> </w:t>
      </w:r>
      <w:r w:rsidRPr="00376640">
        <w:rPr>
          <w:rFonts w:ascii="Arial" w:hAnsi="Arial" w:cs="Arial"/>
        </w:rPr>
        <w:t>su adecuada distribución por los canales establecidos</w:t>
      </w:r>
    </w:p>
    <w:p w:rsidR="003B383F" w:rsidRPr="00376640" w:rsidRDefault="003B383F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Integrar </w:t>
      </w:r>
      <w:smartTag w:uri="urn:schemas-microsoft-com:office:smarttags" w:element="PersonName">
        <w:smartTagPr>
          <w:attr w:name="ProductID" w:val="la S￭ntesis Informativa"/>
        </w:smartTagPr>
        <w:r w:rsidRPr="00376640">
          <w:rPr>
            <w:rFonts w:ascii="Arial" w:hAnsi="Arial" w:cs="Arial"/>
          </w:rPr>
          <w:t>la Síntesis Informativa</w:t>
        </w:r>
      </w:smartTag>
      <w:r w:rsidRPr="00376640">
        <w:rPr>
          <w:rFonts w:ascii="Arial" w:hAnsi="Arial" w:cs="Arial"/>
        </w:rPr>
        <w:t xml:space="preserve"> diaria a las páginas de Internet e intranet</w:t>
      </w:r>
    </w:p>
    <w:p w:rsidR="003B383F" w:rsidRPr="00376640" w:rsidRDefault="003B383F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Ejecutar las actividades de monitoreo de radio y televisión para elaborar reportes informativos relativos al Tribunal Electoral y temas afines</w:t>
      </w:r>
    </w:p>
    <w:p w:rsidR="003B383F" w:rsidRPr="00376640" w:rsidRDefault="003B383F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Operar mecanismos para hacer más eficiente la recopilación y sistematización y distribución de </w:t>
      </w:r>
      <w:smartTag w:uri="urn:schemas-microsoft-com:office:smarttags" w:element="PersonName">
        <w:smartTagPr>
          <w:attr w:name="ProductID" w:val="la S￭ntesis Informativa."/>
        </w:smartTagPr>
        <w:r w:rsidRPr="00376640">
          <w:rPr>
            <w:rFonts w:ascii="Arial" w:hAnsi="Arial" w:cs="Arial"/>
          </w:rPr>
          <w:t>la Síntesis Informativa.</w:t>
        </w:r>
      </w:smartTag>
    </w:p>
    <w:p w:rsidR="003B383F" w:rsidRPr="00376640" w:rsidRDefault="0022026C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Buscar la mejora continua de los</w:t>
      </w:r>
      <w:r w:rsidR="003B383F" w:rsidRPr="00376640">
        <w:rPr>
          <w:rFonts w:ascii="Arial" w:hAnsi="Arial" w:cs="Arial"/>
        </w:rPr>
        <w:t xml:space="preserve"> formatos y diseños para hacer más dinámica la lectura de </w:t>
      </w:r>
      <w:smartTag w:uri="urn:schemas-microsoft-com:office:smarttags" w:element="PersonName">
        <w:smartTagPr>
          <w:attr w:name="ProductID" w:val="la S￭ntesis."/>
        </w:smartTagPr>
        <w:r w:rsidR="003B383F" w:rsidRPr="00376640">
          <w:rPr>
            <w:rFonts w:ascii="Arial" w:hAnsi="Arial" w:cs="Arial"/>
          </w:rPr>
          <w:t>la Síntesis.</w:t>
        </w:r>
      </w:smartTag>
    </w:p>
    <w:p w:rsidR="003B383F" w:rsidRPr="00376640" w:rsidRDefault="003B383F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Recopilar información en materia electoral que se genere al interior de </w:t>
      </w:r>
      <w:smartTag w:uri="urn:schemas-microsoft-com:office:smarttags" w:element="PersonName">
        <w:smartTagPr>
          <w:attr w:name="ProductID" w:val="la Rep￺blica"/>
        </w:smartTagPr>
        <w:r w:rsidRPr="00376640">
          <w:rPr>
            <w:rFonts w:ascii="Arial" w:hAnsi="Arial" w:cs="Arial"/>
          </w:rPr>
          <w:t>la República</w:t>
        </w:r>
      </w:smartTag>
      <w:r w:rsidRPr="00376640">
        <w:rPr>
          <w:rFonts w:ascii="Arial" w:hAnsi="Arial" w:cs="Arial"/>
        </w:rPr>
        <w:t xml:space="preserve"> para incluirla en la síntesis</w:t>
      </w:r>
    </w:p>
    <w:p w:rsidR="003B383F" w:rsidRPr="00376640" w:rsidRDefault="003B383F" w:rsidP="00777924">
      <w:pPr>
        <w:numPr>
          <w:ilvl w:val="0"/>
          <w:numId w:val="6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Las demás funciones que en el ámbito de su competencia le atribuyan las disposiciones legales aplicables y las que le confiera el Subdirector de Información.</w:t>
      </w:r>
    </w:p>
    <w:p w:rsidR="003B383F" w:rsidRPr="00376640" w:rsidRDefault="003B383F" w:rsidP="00777924">
      <w:pPr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A131F0" w:rsidP="00777924">
      <w:pPr>
        <w:spacing w:before="120" w:after="120"/>
        <w:ind w:left="45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383F" w:rsidRPr="00376640" w:rsidRDefault="003B383F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1.0.0.4.0.1.1.1.2     DEPARTAMENTO DE INFORMACIÓN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Proporcionar el apoyo necesario en la recopilación y emisión de información de las actividades que desarrolla el Tribunal Electoral a los medios de comunicación impresos y electrónicos locales, con apego a los lineamientos establecidos al respecto.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22026C" w:rsidP="00777924">
      <w:pPr>
        <w:numPr>
          <w:ilvl w:val="0"/>
          <w:numId w:val="7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Cumplir con</w:t>
      </w:r>
      <w:r w:rsidR="003B383F" w:rsidRPr="00376640">
        <w:rPr>
          <w:rFonts w:ascii="Arial" w:hAnsi="Arial" w:cs="Arial"/>
        </w:rPr>
        <w:t xml:space="preserve"> las disposiciones normativas aplicables en materia de Comunicación Social</w:t>
      </w:r>
    </w:p>
    <w:p w:rsidR="003B383F" w:rsidRPr="00376640" w:rsidRDefault="003B383F" w:rsidP="00777924">
      <w:pPr>
        <w:numPr>
          <w:ilvl w:val="0"/>
          <w:numId w:val="7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noProof/>
        </w:rPr>
        <w:t>Realizar investigaciones y proyectos que, en el ámbito de su competencia, se le encomienden, así como participar en los eventos que le sean asignados</w:t>
      </w:r>
    </w:p>
    <w:p w:rsidR="003B383F" w:rsidRPr="00376640" w:rsidRDefault="003B383F" w:rsidP="00777924">
      <w:pPr>
        <w:numPr>
          <w:ilvl w:val="0"/>
          <w:numId w:val="7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Participar en la elaboración de los boletines de prensa en los que se informa de las actividades académicas o jurisdiccionales realizadas por el Tribunal Electoral</w:t>
      </w:r>
    </w:p>
    <w:p w:rsidR="003B383F" w:rsidRPr="00376640" w:rsidRDefault="003B383F" w:rsidP="00777924">
      <w:pPr>
        <w:numPr>
          <w:ilvl w:val="0"/>
          <w:numId w:val="7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bCs/>
        </w:rPr>
        <w:t xml:space="preserve">Las demás funciones que, en el ámbito de su competencia, le atribuyan las disposiciones legales aplicables, y las que le confiera el </w:t>
      </w:r>
      <w:r w:rsidRPr="00376640">
        <w:rPr>
          <w:rFonts w:ascii="Arial" w:hAnsi="Arial" w:cs="Arial"/>
        </w:rPr>
        <w:t>Subdirector de Información.</w:t>
      </w:r>
    </w:p>
    <w:p w:rsidR="00777924" w:rsidRPr="00376640" w:rsidRDefault="00A131F0" w:rsidP="00777924">
      <w:pPr>
        <w:spacing w:before="120" w:after="120"/>
        <w:ind w:left="45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383F" w:rsidRPr="00376640" w:rsidRDefault="003B383F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1.0.0.4.0.1.1.2   SUBDIRECCIÓN DE ANÁLISIS Y PROSPECTIVA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Contribuir a establecer políticas de Comunicación Social a través del análisis de información difundida y/o transmitida en los medios de comunicación.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numPr>
          <w:ilvl w:val="0"/>
          <w:numId w:val="8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Evaluar y analizar la información relativa al Tribunal Electoral, difundida en los medios de comunicación</w:t>
      </w:r>
    </w:p>
    <w:p w:rsidR="003B383F" w:rsidRPr="00376640" w:rsidRDefault="003B383F" w:rsidP="00777924">
      <w:pPr>
        <w:numPr>
          <w:ilvl w:val="0"/>
          <w:numId w:val="8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Generar </w:t>
      </w:r>
      <w:r w:rsidR="0022026C">
        <w:rPr>
          <w:rFonts w:ascii="Arial" w:hAnsi="Arial" w:cs="Arial"/>
        </w:rPr>
        <w:t>reportes</w:t>
      </w:r>
      <w:r w:rsidRPr="00376640">
        <w:rPr>
          <w:rFonts w:ascii="Arial" w:hAnsi="Arial" w:cs="Arial"/>
        </w:rPr>
        <w:t xml:space="preserve"> </w:t>
      </w:r>
      <w:r w:rsidR="0022026C">
        <w:rPr>
          <w:rFonts w:ascii="Arial" w:hAnsi="Arial" w:cs="Arial"/>
        </w:rPr>
        <w:t>d</w:t>
      </w:r>
      <w:r w:rsidRPr="00376640">
        <w:rPr>
          <w:rFonts w:ascii="Arial" w:hAnsi="Arial" w:cs="Arial"/>
        </w:rPr>
        <w:t>el comportamiento de la información relativa al Tribunal difundida en medios de comunicación</w:t>
      </w:r>
    </w:p>
    <w:p w:rsidR="003B383F" w:rsidRPr="00376640" w:rsidRDefault="003B383F" w:rsidP="00777924">
      <w:pPr>
        <w:numPr>
          <w:ilvl w:val="0"/>
          <w:numId w:val="8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Coadyuvar en la formulación de propuestas de políticas de Comunicación Social, con base en el análisis de la información difundida en los medios</w:t>
      </w:r>
    </w:p>
    <w:p w:rsidR="003B383F" w:rsidRPr="00376640" w:rsidRDefault="003B383F" w:rsidP="00777924">
      <w:pPr>
        <w:numPr>
          <w:ilvl w:val="0"/>
          <w:numId w:val="8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Dar un seguimiento puntual a la información periodística relacionada con los distintos procesos electorales de </w:t>
      </w:r>
      <w:smartTag w:uri="urn:schemas-microsoft-com:office:smarttags" w:element="PersonName">
        <w:smartTagPr>
          <w:attr w:name="ProductID" w:val="la Rep￺blica Mexicana"/>
        </w:smartTagPr>
        <w:r w:rsidRPr="00376640">
          <w:rPr>
            <w:rFonts w:ascii="Arial" w:hAnsi="Arial" w:cs="Arial"/>
          </w:rPr>
          <w:t>la República Mexicana</w:t>
        </w:r>
      </w:smartTag>
      <w:r w:rsidRPr="00376640">
        <w:rPr>
          <w:rFonts w:ascii="Arial" w:hAnsi="Arial" w:cs="Arial"/>
        </w:rPr>
        <w:t xml:space="preserve">, para identificar los posibles escenarios y determinar los focos que pudieran generar conflictos que podrían llegar al Tribunal Electoral del Poder Judicial de </w:t>
      </w:r>
      <w:smartTag w:uri="urn:schemas-microsoft-com:office:smarttags" w:element="PersonName">
        <w:smartTagPr>
          <w:attr w:name="ProductID" w:val="擠˅瞩⸲⸵⸴㔱ónſĔ싸˄쒸˄1ŀĈ橰瑫橠瑫橌瑫樤瑫樄瑫槰瑫槜瑫榰瑫榔瑫榀瑫楰瑫楜瑫楀瑫⏴瑫睜瑫䡈˅奘ˆ䮄ሡ앥妠ˆᖜ瑫娰ᖜ瑫늈ᖜ瑫ᖜ瑫ᖜ瑫ᖜ瑫ᖜ瑫ᖜ瑫ﾰ%釜Ļᖜ瑫 1ĳĊla Federaci￳n.ĹĔ婰˅擸˅ĺĈ爀繪濨繪曤˅熰繪焴繪焠繪焀繪煨繪煄繪烤繪烐繪갬繬개繬갈繬檠˅ꊀ嵰˅逯⼥ ėĈ&#10;marcoČ˃ĚČ&#10;瘈%8됈栔˅뀘Ｑ렠｀봥ｉ븦ｍ栨˅쏱ｖ볾ｉ꟦ｇ폟ￓ格˅퓾ｷﾁﾊﾓ桐˅ﾠﾥﾧﾧ桤˅ﾟﾘﾑﾈ桸˅璽ｴᡑ댪฽ᬡꊟ梌˅胖＃ꩁＫ묣ｇ쐬ｘ梠˅촻ｪ촺ｩ풙ｸ헾ｺ￨ꚽﾏ퟾ｽﾇﾑǶČ&#10;齰8剠ˎ棴˅䦰ﶅ㹤dows椈˅urCLSID\検˅3C53A50-椰˅56-4884-楄˅49-85FD6楘˅ECFED}F楬˅榀˅ǒČº¼榰˅ԐC:\WINDOWS\WinSxS\x86_Microsoft.Windows.GdiPlus_6595b64144ccf1df_1.0.2600.5581_x-ww_dfbc4fc4\ƯĈClaudia  Ʋč借俠⃐㫪ၩ〫鴰䔯尺倀㄀꼀Ժႋ刀䍉剁繄⸱䅌G㐀̀Ѐ꾾⢊฻ᑲ爀椀挀愀爀搀漀⸀氀愀最甀渀愀ᰀ琀㄀␀฻ᆯ䴀卉佄繃1㐀̀Ѐ꾾ĺ⢋༻ᑲ䴀椀猀 搀漀挀甀洀攀渀琀漀猀᠀⠀Ԁ؀犾椀挀愀爀搀漀⸀氀愀最甀渀愀᠀＀ﾍ ƒĈ滼˅汨˅源˅3\DiƙĈfuncionesa\7aƜĈꒀミ表 {沌˅氘˅ ţČꏐョꑔミꎠョ表 ヘ池˅ci ŪĈ氼˅ˉ殨˅nio űĈdeocŲČ&#10;8ै泔˅Mis docu注˅ntos\MAN泼˅LES ESPE洐˅FICOS DE洤˅RGANIZAC洸˅N -09\MO浌˅COOR. DE浠˅OMUNICACN SOCIALNĈ部࣐攸ˏࣔ᠀ŒĐꒀミ表 䇼㚘nsঀ&#10;ŘĔꏐョꑔミꎠョ表 ヘˉ Čƈ涠˅&#10;ĢĐelၩ〫鴰 ĦČꏐョꑔミꎠョ表 ヘ溈˅.Č ıĈ湤˅殨˅॰%ĴĈꒀミ表 q 毌˅滘˅ ĻČꏐョꑔミꎠョ表 ヘ殠˅ ĂĐꒀミ表 ټˊ囈ˇ6丠ĈĐ&#10;ĊČƈ ČĈ&quot;Chicano Hernándezhv.ll&#10; ėĎ殸ˎ濠˅牃灹䵴杳汄䥬灭牯䭴祥杁敲eɐ&#10;ǡĈě ￼嬆̗￲ࠈ孜莴￠ࠑ尥ࠑ尢Θफ￸+耈老耆耊而耆&#10;耈Ö而ﾌ&#10;Ê Ö â$˰䀤˪䀑˨䀂˦䀃ˤ䀄ˢ䀅ˠ䀋ˎ䀊ˌ䀆˒䀇ˈ䀈ˊ䀍ˈ䀉ˆ怀˄䀌˂耂耆耈耈耈ʦ䀎ʬ䀐ʪ䀒ɨ䀓ɦ䀖ɠ䀗ɚܕ嬋娯À䘀娯ЀÀ䘀ဒǼ䤪&#10;X&#10;x ¼$Ĕ耍İňŠŸƐ̛屋䥈﹂࡛孜̖屋屆ￔ࡛嬈̡Lｐ孜̚㘈孜￠̡L｀孜̚㘈孜￠̛屋䥈Ƃ࡛孜̚㘈孜ￔ娯/À䘀嬁̚&#10;ࠈL￘嬶￤̛屋䥈ￔ࡛孜̚㘈孜ￔ嬂̕؈䰆寿̚&#10;㘈L￨孜，嬁̖屋屆￨࡛嬈ě嬆̖屋屆￨࡛嬈̛嬈̖屋屆￨࡛嬈ܛ嬋̖屋屆￨࡛嬈̕ࠈ孜̛￘L￮孜̚(￮؆࠸䰈寽ﻶࠒ封ࠒ将ࠒ專ࠒ尊ࠒ尌ﶨဒﱦဒﶦဒﶴဒﷂဒܕĆ㠁㤈嬋￲ࠒ専ܚ ࠈ؆؆Lﱚ孜莴ﱊ莴ﵾБﰜ莴￴ᐑࠓ尥ᐑࠓ尢Бﾰ莴￴ထﴢထﴰБﾆБ&#10;ဓＴ莴￰娯À䘀ထ￬娯À䘀ထ￬ﻤ嬂̖屋屆￨࡛嬈̛嬊̖屋屆￨࡛嬈ܛLﲆ孜̖屋屆￤࡛嬈ܛ嬌̖屋屆￨࡛嬈̛L﹜孜̖屋屆￤࡛嬈̛Lﶢ孜̖屋屆￤࡛嬈夐嬁̖屋屆￨࡛ࠈ孜̛屋䥈￈䱛촀寿̖屋屆ￒ࡛嬈̡L彩孜̖屋屆￠࡛嬈̛屋䥈ﴘ䱛ᴀ寽̖屋屆ￒ࡛嬈̛屋䥈ࠒ尢࡛孜̖屋屆ￔ࡛嬈̛屋䥈ࠒ尥࡛孜̖屋屆ￔ࡛嬈ܫ夀a耂耂耆耆耈耈耈耈类直甆耊而耆耆&#10;耈奄而@ﲈHǆGǄ鷺࿿ﰂAﯼFﯶƪƨ&#10;既 祈BﴴDﴮC﴾EﴸIƂ‐ﲶ‑ﲰ ﲪ‒ﲤ ﲞ–ﲘ‖ﲒ‗ﲌ ﲆ ﲀ ﱺ ﱴ ﱮ​ﱨ‎ﱢ ﱜ‍ﱖ ﱐ‌ﱊတﳞထﳘဂﭚဒﭔဃﭬဓﭦနﳺပﳴငﳌစﴆဋשׁည﭂ဆﳖဇﳮ၀ﴊ၈ﴦ၇ﵴဈﶔ῿ﷂသ﷮ဟ︚ဌÒ䀐ﮞ䀑ﮘ䀂ﭖ䀒ﭐ䀃פֿ䀓רּ䀖﭂䀗לּ䀄ךּ䀅טּ䀋ﬦ䀎ﭘ䀊ﬞ䀆ﬤ䀇﬚䀈B䀍﬚䀉﬘怀4䀌2諸ﲞࠒ尢ࠒ尥̚L暴Lﮈ孜ﬞܚĆ㠁䰈欀寽ܡL￠孜̚㘈孜￠ﭼ切祥ﮎﮬ﯆ﯤﰂﱒﱴﲤﳒﴀﾺ娯、À䘀ထ￬娯。À䘀ထ￬娯぀À䘀ထ￬娯ぁÀ䘀ထ￬娯〆À䘀娯〆À䘀ထ￬娯〃À䘀ထ￬娯〆À䘀娯ゕÀ䘀ထ￬娯ろÀ䘀ထ￬ɐɐƱĈě ￼嬆̗￲ࠈ孜莴￠ࠑ尥ࠑ尢Θफ￸+耈老耆耊而耆&#10;耈Ö而ﾌ&#10;Ê Ö â$˰䀤˪䀑˨䀂˦䀃ˤ䀄ˢ䀅ˠ䀋ˎ䀊ˌ䀆˒䀇ˈ䀈ˊ䀍ˈ䀉ˆ怀˄䀌˂耂耆耈耈耈ʦ䀎ʬ䀐ʪ䀒ɨ䀓ɦ䀖ɠ䀗ɚܕ嬋娯À䘀娯ЀÀ䘀ဒǼ䤪&#10;X&#10;x ¼$Ĕ耍İňŠŸƐ̛屋䥈﹂࡛孜̖屋屆ￔ࡛嬈̡Lｐ孜̚㘈孜￠̡L｀孜̚㘈孜￠̛屋䥈Ƃ࡛孜̚㘈孜ￔ娯/À䘀嬁̚&#10;ࠈL￘嬶￤̛屋䥈ￔ࡛孜̚㘈孜ￔ嬂̕؈䰆寿̚&#10;㘈L￨孜，嬁̖屋屆￨࡛嬈ě嬆̖屋屆￨࡛嬈̛嬈̖屋屆￨࡛嬈ܛ嬋̖屋屆￨࡛嬈̕ࠈ孜̛￘L￮孜̚(￮؆࠸䰈寽ﻶࠒ封ࠒ将ࠒ專ࠒ尊ࠒ尌ﶨဒﱦဒﶦဒﶴဒﷂဒܕĆ㠁㤈嬋￲ࠒ専ܚ ࠈ؆؆Lﱚ孜莴ﱊ莴ﵾБﰜ莴￴ᐑࠓ尥ᐑࠓ尢Бﾰ莴￴ထﴢထﴰБﾆБ&#10;ဓＴ莴￰娯À䘀ထ￬娯À䘀ထ￬ﻤ嬂̖屋屆￨࡛嬈̛嬊̖屋屆￨࡛嬈ܛLﲆ孜̖屋屆￤࡛嬈ܛ嬌̖屋屆￨࡛嬈̛L﹜孜̖屋屆￤࡛嬈̛Lﶢ孜̖屋屆￤࡛嬈夐嬁̖屋屆￨࡛ࠈ孜̛屋䥈￈䱛촀寿̖屋屆ￒ࡛嬈̡L彩孜̖屋屆￠࡛嬈̛屋䥈ﴘ䱛ᴀ寽̖屋屆ￒ࡛嬈̛屋䥈ࠒ尢࡛孜̖屋屆ￔ࡛嬈̛屋䥈ࠒ尥࡛孜̖屋屆ￔ࡛嬈ܫ夀a耂耂耆耆耈耈耈耈类直甆耊而耆耆&#10;耈奄而@ﲈHǆGǄ鷺࿿ﰂAﯼFﯶƪƨ&#10;既 祈BﴴDﴮC﴾EﴸIƂ‐ﲶ‑ﲰ ﲪ‒ﲤ ﲞ–ﲘ‖ﲒ‗ﲌ ﲆ ﲀ ﱺ ﱴ ﱮ​ﱨ‎ﱢ ﱜ‍ﱖ ﱐ‌ﱊတﳞထﳘဂﭚဒﭔဃﭬဓﭦနﳺပﳴငﳌစﴆဋשׁည﭂ဆﳖဇﳮ၀ﴊ၈ﴦ၇ﵴဈﶔ῿ﷂသ﷮ဟ︚ဌÒ䀐ﮞ䀑ﮘ䀂ﭖ䀒ﭐ䀃פֿ䀓רּ䀖﭂䀗לּ䀄ךּ䀅טּ䀋ﬦ䀎ﭘ䀊ﬞ䀆ﬤ䀇﬚䀈B䀍﬚䀉﬘怀4䀌2諸ﲞࠒ尢ࠒ尥̚L暴Lﮈ孜ﬞܚĆ㠁䰈欀寽ܡL￠孜̚㘈孜￠ﭼ切祥ﮎﮬ﯆ﯤﰂﱒﱴﲤﳒﴀﾺ娯、À䘀ထ￬娯。À䘀ထ￬娯ぁÀ䘀ထ￬ЀưĀɐŁČ椐ˎ翿翿&#10;ŧIP]鐰ŊĈ꿌ˇ阀˅꼸ˇőĈꒀミ表 .䐜閰˅ ŔČꏐョꑔミꎠョ表 ヘ闸˅ şĈ闔˅隘˅镨˅ĢĈꒀミ表 3䖜陈˅ ĩČꏐョꑔミꎠョ表 ヘ隐˅ İĈ陬˅귀ю阀˅ķĈꒀミ表 5귤ю군юĺĐ&#10;ľČ锈˅翿翿&#10;øG6C㻠ࢹċĈꒀミ表 ª鞬˅䭈ĎĈ䭬䧸頠˅&#10;ĕĈ&#10;ĖĎSecurity=Impersonation Dynamic FalseǣĈ飼˅鞈˅馠˅ǦĈanalice&#10;ǭĈ&#10;TieneǮČ需˅翿翿&#10;¡I)ᶸ ǻČꏐョꑔミꎠョ表 ヘ領˅ ǂĐ&#10;ǆČ䫰翿翿ĠFCC傈/ǓĈ驼˅頠˅鬠˅ǖĈꒀミ表 5顄˅飘˅ǝĈunaǞČ䐰 ÄÐüĈĔĨŀŌŬŸƄƐƜƤƬƴƼ ƫČꏐョꑔミꎠョ表 ヘ馘˅ ƲĐ&#10;TieneƶĈ蚌ョ屰ࢻ虜ョꌈミᏸˎ题ˊ온$ƾĈelƃĈ鶌˅馠˅鿀˅ƆĈꒀミ表 3魬˅驘˅ƍĈ,ƎĈ퇼ː˃˃Āꨠ˃䑰˄ƖĈpor&quot;ƛĈʰ̀ \d.10.80.13Direccion Normativa鳠˅Ǆ&quot;ŽĈꒀミ表 ª樌ˇ躰ŀĎ꬘˅㪯蒁䥍䥓䝍ㅾ0뻯㪯葃㬨爏Mis imágenes ōČꏐョꑔミꎠョ表 ヘ鬘˅ ŔĐserŘČ䜰 ¬¸ÔàìĔĬĸŘŤŰżƈƐƘƠƨࣁ&quot;ĥĈꁸ˅鯘˅,D8ռˬ饭ခԂ ఉ༰ਤ墻᭯횁姀Ð鼰˅ǜ&quot;ćĈꒀミ表 ˆꜘĊČ䨰翿翿J)㸀 6ėĈꈬ˅鬠˅ꎸ˅ĚĈꒀミ表 .ꀌ˅鵨˅ǡĈ&#10;capteǢČ齠˅翿翿úB66꛸˄5&quot;ǯĈ鸨˅0H੼઀嬖㧫૊䯋䖯벿奆鿬Gob. Mxi. Virginiaȉ᪘ȉꄨ˅&#10;&#10;ǉĈL者ꆀ˅Ǵ&quot;ǑĈcomomienta ǔċ컘їꇘ˅ุ䯈ˎ牃灹䑴汬湅潣敤扏敪瑣愀整 ǟČ靨࣐ ơČꏐョꑔミꎠョ表 ヘ龸˅ ƨĐuna Ƭċ뫰ꊘ˅ˆˆỠˎ澠ъ敃瑲汄佬数卮潴敲牐癯攀䅹 ƷČ顨࣐ꇸ˅ƹĈherramientaƼĈꒀミ表 *ꌜ˅ꈈ˅ƃĈqueƄČ㴈翿翿 »J*) ƑĈꒀミ表 ꋌ˅ဈˆƔĈာˆ鿀˅ꖠ˅&#10;ƛĈserƜČ䄰翿翿 ´K))˃ ũČꏐョꑔミꎠョ表 ヘꘐ ŰĈcomocetaĈŷĈpropósitoźĈ㷌侮꿸ԔŁČˎŃČ긘˅翿翿J)%3ŌĈꒀミ表 ꗄ˅ᆈˆœĈᆬˆꎸ˅Ꙡ˅&#10;ŖĈunaśČ颐翿翿ŊFPPᠸ4ĤĈꒀミ表 Ꚅ˅蘿ˆīĈ老ˆꖠ˅꜠˅&#10;ĮĈserĳČ䖰翿翿&#10;¹?))˃ļĈꒀミ表  먌ꫀюăĈꫤюꙠ˅꟠˅&#10;ĆĈunaċĊꗘ˅71c5380-42a0-1069-a2ea-08002b30309d}ĔĈꒀミ表 ꤴ˅꧰юěĈꨔю꜠˅ꢠ˅&#10;ĞĈ&#10;capteǣČ饀˅翿翿k:Ṡ.ǬĈꒀミ表 굄˅ˆǳĈˆ꟠˅ꨠ˅&#10;ǶĈ,ǻČ굘˅翿翿&#10;1)) ˅ǄĈcomoentaǋĈpropósito&#10;ǎĈ,ǓĊ鷨%AN DE TRABAJO -DIR. NORMATIVA JUN-09ǜĈꒀミ表 ªꩄ˅栠ˇƣĈ桄ˇꢠ˅ꫠ˅&#10;ƦĈ&#10;ƫČ橸ˎ翿翿 `JῨ&quot;ƴĈꒀミ表 3ꬄ˅჈ˆƻĈწˆꨠ˅ꮠ˅&#10;ƾĈ,ƃČ괘ю翿翿55⯨ќ&amp;ƌĈꒀミ表 .ꯄ˅ˆƓĈˆꫠ˅걠˅&#10;ƖĈ&#10;capteƛĊ壨ѝ㬤꼎䥍䑓䍏ㅾ4뻯㪯謁㬨ꎂMis documentosŤĈꒀミ表 *겄˅ˆūĈˆꮠ˅곸˅&#10;ŮĈqueųČ䟰翿翿&#10;ƃIP]ʠ żĈˆ걠˅궸˅ŃĈherramienta&#10;ņĈ&#10;TieneŋČ翿翿J)&#10;cŔĈꅼ곸˅깸˅śĈꒀミ表 괜˅ˆŞĈyģČꝘ˅翿翿ŊFPPˉ4ĬĈˆ궸˅ꖈĳĈꒀミ表 껄˅ꅘĶĈunaĻĈꒀミ表 ˊˑľĈtalăĈ,뉨&#10;ĄČ₼瑭瀐瑫瀌瑫滐埛ᇒက❚떙ଐǲŗ䂭ūଐঔ༰&#10;ĎĈ&#10;TieneēĈˑ⭰ˋ찰ˏĖĈ,ěĈ&#10;ĜĈserǡĈၜ˅숴˅爐錡攃錽攃ᦝ攃셃攂@爐燐攀燤攀燻攀烰攀@&#10;䘨˅䠨˅爐⩭攁⩳攁⡹攁⠻攁@ հݰ爐열攞였攞옚攞옹攞@爐錈攃錎攃絙攃뻮攂@爐鍗攃鍝攃綃攃쎨攂왔攞@爐槐攂槢攂凱攃攁@乨˒燐攀燤攀燻攀烰攀@ 乨˒狢攂狨攂摌攂䴉攂윧攞@ᅸ፸&#10;爐︯攄︵攄俨攂⪆攁읐攞@ސঐ爐邆攃邒攃愙攃닝攂@爐邬攃邽攃슙攂맯攂@&#10;爐䒈攂䒒攂㣤攁㌖攁@ᖸី爐얄攞얕攞어攞엔攞@爐앾攞왽攞욦攞웛攞웾攞@堠ˇ︜攅ťĈ똰˅⯀ц߀ˆ딀˅(됨˅ⱀц䭨˒뙨˅ 됨˅뒘˅P됨˅Ⱜц 簤攅쓐˄Ā⯀ц됰˅˅h8背攀⯀ц@ֈֈ罄攅따˅0따˅˅⯀ц˅똠˅됰˅˅ 犨됼˅ 됨˅⯀цⳄц⊘ːJ됨˅˅따˅뙰ȚϾ ﵸ됨˅⯀цﴸⷸц따˅떰˅˅˅됰˅˅딨˅Ȕ䀀䀀따˅@&#10;ǦČ猜瑫猈瑫/䡌˅睜瑫ᖜ瑫L&#10;ǰĈ趨繪㔘繫Ῠ耀P:\ұ:LƼĎ변˅㬆瘸䅍啎䱁㍾h뻯㫓砳㬨ꎤMANUALES ESPECÍFICOS DE ORGANIZACIÓN -09t1㬨鏡位䍅住ㅾ䐮䍅X뻯㫖봱㬨ꎤMOE COOR. DE COMUNICACIÓN SOCIALÌ2⸀Q㫗뭀 䅌剐卅ㅾ䐮䍏°뻯㫗뭀㬨聣La Presidenta del Tribunal Electoral del Poder Judicial de la Federación.doc˅::Ŷĉ俠⃐㫪ၩ〫鴰䔯尺刀㄀က爀捩牡潤氮条湵a㐀̀Ѐ¾᐀爀椀挀愀爀搀漀⸀氀愀最甀渀愀Ḁ刀㄀က䴀獩搠捯浵湥潴s㐀̀Ѐ¾᐀䴀椀猀 搀漀挀甀洀攀渀琀漀猀Ḁ㔀က吀愀爀樀攀琀愀猀 搀攀 愀甀琀漀爀椀稀愀挀椀渀 瀀愀爀愀 瀀甀戀氀椀挀愀爀 渀漀爀洀愀椀琀瘀椀搀愀搀縀̀Ѐ¾᐀吀愀爀樀攀琀愀猀 搀攀 愀甀琀漀爀椀稀愀挀椀渀 瀀愀爀愀 瀀甀戀氀椀挀愀爀 渀漀爀洀愀椀琀瘀椀搀愀搀瘀:İĈ(ř庀ˆࠊ章˒ř庀ˆࠊ章˒&gt;Čĉ借俠⃐㫪ၩ〫鴰䔯尺倀㄀꼀Ժႋ刀䍉剁繄⸱䅌G㐀̀Ѐ꾾⢊舻ᒣ爀椀挀愀爀搀漀⸀氀愀最甀渀愀ᰀ琀㄀␀฻ᆯ䴀卉佄繃1㐀̀Ѐ꾾ĺ⢋舻ᒣ䴀椀猀 搀漀挀甀洀攀渀琀漀猀᠀⠀Ԁ؀犾椀挀愀爀搀漀⸀氀愀最甀渀愀᠀耀㄀؀㠻ၶ䴀乁䅕繌3栀̀Ѐ펾㌺⡸ꐻᒣ䴀䄀一唀䄀䰀䔀匀 䔀匀倀䔀䌀촀䘀䤀䌀伀匀 䐀䔀 伀刀䜀䄀一䤀娀䄀䌀䤀팀一 ⴀ　㤀᠀琀㄀⠀樻Ⴆ䴀䕏佃繏⸱䕄C堀̀Ѐ횾ㄺ⢽樻ᒦ䴀伀䔀 䌀伀伀刀⸀ 䐀䔀 䌀伀䴀唀一䤀䌀䄀䌀䤀팀一 匀伀䌀䤀䄀䰀ᰀ搀 &gt;ǊČꏐョꑔミꎠョ表 ヘ섈фǒĈ  ǕČꏐョꑔミꎠョ表 ヘ쇰˅첰ˏ ǜĐ쇌˅싐ф섐фDƢĈ଀乨˒ၜ˅˅Вᇌ˅૜Ꭼ燾俠⃐㫪ၩ〫鴰䔯尺倀㄀꼀Ժႋ刀䍉剁繄⸱䅌G㐀̀Ѐ꾾⢊฻ᑲ爀椀挀愀爀搀漀⸀氀愀最甀渀愀ᰀ琀㄀␀฻ᆯ䴀卉佄繃1㐀̀Ѐ꾾ĺ⢋༻ᑲ䴀椀猀 搀漀挀甀洀攀渀琀漀猀᠀⠀Ԁ؀犾椀挀愀爀搀漀⸀氀愀最甀渀愀᠀耀㄀؀㠻ၶ䴀乁䅕繌3栀̀Ѐ펾㌺❸※ᒻ䴀䄀一唀䄀䰀䔀匀 䔀匀倀䔀䌀촀䘀䤀䌀伀匀 䐀䔀 伀刀䜀䄀一䤀娀䄀䌀䤀팀一 ⴀ　㤀᠀琀㄀✀※Ⴛ䴀䕏佃繏⸱䕄C堀̀Ѐ횾ㄺ⢽䀻ᑻ䴀伀䔀 䌀伀伀刀⸀ 䐀䔀 䌀唁一䤀䌀DŦĈŨĈŪČC:\Archivos de programa\Archivos comunes\Microsoft Shared\OFFICE11\msxml5.dll"/>
        </w:smartTagPr>
        <w:r w:rsidRPr="00376640">
          <w:rPr>
            <w:rFonts w:ascii="Arial" w:hAnsi="Arial" w:cs="Arial"/>
          </w:rPr>
          <w:t>la Federación</w:t>
        </w:r>
      </w:smartTag>
    </w:p>
    <w:p w:rsidR="003B383F" w:rsidRPr="00376640" w:rsidRDefault="003B383F" w:rsidP="00777924">
      <w:pPr>
        <w:numPr>
          <w:ilvl w:val="0"/>
          <w:numId w:val="8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Desarrollar documentos de análisis y opinión sobre los acontecimientos políticos, sociales y económicos del país con énfasis en el tema jurídico- electoral.</w:t>
      </w:r>
    </w:p>
    <w:p w:rsidR="003B383F" w:rsidRPr="00376640" w:rsidRDefault="003B383F" w:rsidP="00777924">
      <w:pPr>
        <w:numPr>
          <w:ilvl w:val="0"/>
          <w:numId w:val="8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bCs/>
        </w:rPr>
        <w:t>Las demás funciones que, en el ámbito de su competencia, le atribuyan las disposiciones legales aplicables, y las que le confiera el Director de Información</w:t>
      </w:r>
      <w:r w:rsidRPr="00376640">
        <w:rPr>
          <w:rFonts w:ascii="Arial" w:hAnsi="Arial" w:cs="Arial"/>
        </w:rPr>
        <w:t>.</w:t>
      </w:r>
    </w:p>
    <w:p w:rsidR="003B383F" w:rsidRPr="00376640" w:rsidRDefault="00A131F0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B383F" w:rsidRPr="00376640" w:rsidRDefault="003B383F" w:rsidP="00777924">
      <w:pPr>
        <w:pStyle w:val="Sangra2detindependiente"/>
        <w:spacing w:before="120" w:line="240" w:lineRule="auto"/>
        <w:ind w:left="3060" w:right="227" w:hanging="2520"/>
        <w:rPr>
          <w:rFonts w:ascii="Arial" w:hAnsi="Arial" w:cs="Arial"/>
          <w:b/>
        </w:rPr>
      </w:pPr>
      <w:r w:rsidRPr="00376640">
        <w:rPr>
          <w:rFonts w:ascii="Arial" w:hAnsi="Arial" w:cs="Arial"/>
          <w:b/>
          <w:bCs/>
        </w:rPr>
        <w:t>1.0.0.4.0.1.1.2.1    DEPARTAMENTO DE ANÁLISIS Y SEGUIMIENTO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22026C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Realizar</w:t>
      </w:r>
      <w:r w:rsidR="003B383F" w:rsidRPr="00376640">
        <w:rPr>
          <w:rFonts w:ascii="Arial" w:hAnsi="Arial" w:cs="Arial"/>
        </w:rPr>
        <w:t xml:space="preserve"> la captación, análisis y distribución de la información que se genere tanto en los medios de comunicación impresos como electrónicos, en materia político-electoral 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numPr>
          <w:ilvl w:val="0"/>
          <w:numId w:val="9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Recopilar y calificar la información que, se difunda en medios </w:t>
      </w:r>
      <w:r w:rsidR="001805A6" w:rsidRPr="00376640">
        <w:rPr>
          <w:rFonts w:ascii="Arial" w:hAnsi="Arial" w:cs="Arial"/>
        </w:rPr>
        <w:t xml:space="preserve">de comunicación impresos </w:t>
      </w:r>
      <w:r w:rsidRPr="00376640">
        <w:rPr>
          <w:rFonts w:ascii="Arial" w:hAnsi="Arial" w:cs="Arial"/>
        </w:rPr>
        <w:t>relativa al Tribunal Electoral</w:t>
      </w:r>
    </w:p>
    <w:p w:rsidR="003B383F" w:rsidRPr="00376640" w:rsidRDefault="003B383F" w:rsidP="00777924">
      <w:pPr>
        <w:numPr>
          <w:ilvl w:val="0"/>
          <w:numId w:val="9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Clasificar y sistematizar la información relativa al Tribunal difundida en los medios de comunicación</w:t>
      </w:r>
    </w:p>
    <w:p w:rsidR="003B383F" w:rsidRPr="00376640" w:rsidRDefault="0022026C" w:rsidP="00777924">
      <w:pPr>
        <w:numPr>
          <w:ilvl w:val="0"/>
          <w:numId w:val="9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Analizar los datos </w:t>
      </w:r>
      <w:r w:rsidR="003B383F" w:rsidRPr="00376640">
        <w:rPr>
          <w:rFonts w:ascii="Arial" w:hAnsi="Arial" w:cs="Arial"/>
        </w:rPr>
        <w:t>estadísticos de la presencia mediática del Tribunal Electoral y de sus funcionarios</w:t>
      </w:r>
    </w:p>
    <w:p w:rsidR="003B383F" w:rsidRPr="00376640" w:rsidRDefault="003B383F" w:rsidP="00777924">
      <w:pPr>
        <w:numPr>
          <w:ilvl w:val="0"/>
          <w:numId w:val="9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Registrar el perfil editorial de los distintos medios de comunicación.</w:t>
      </w:r>
    </w:p>
    <w:p w:rsidR="003B383F" w:rsidRPr="00376640" w:rsidRDefault="003B383F" w:rsidP="00777924">
      <w:pPr>
        <w:numPr>
          <w:ilvl w:val="0"/>
          <w:numId w:val="9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Realizar análisis semanales de la coyuntura política-electoral.</w:t>
      </w:r>
    </w:p>
    <w:p w:rsidR="003B383F" w:rsidRPr="00376640" w:rsidRDefault="003B383F" w:rsidP="00777924">
      <w:pPr>
        <w:numPr>
          <w:ilvl w:val="0"/>
          <w:numId w:val="9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Recopilar y calificar la información de carácter electoral generada en el interior de la república.</w:t>
      </w:r>
    </w:p>
    <w:p w:rsidR="003B383F" w:rsidRPr="00376640" w:rsidRDefault="003B383F" w:rsidP="00777924">
      <w:pPr>
        <w:numPr>
          <w:ilvl w:val="0"/>
          <w:numId w:val="9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  <w:bCs/>
        </w:rPr>
        <w:t>Las demás funciones que, en el ámbito de su competencia, le atribuyan las disposiciones legales aplicables, y las que le confiera el Subdirector de Análisis y Prospectiva</w:t>
      </w:r>
      <w:r w:rsidRPr="00376640">
        <w:rPr>
          <w:rFonts w:ascii="Arial" w:hAnsi="Arial" w:cs="Arial"/>
        </w:rPr>
        <w:t>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A131F0" w:rsidRDefault="00A131F0" w:rsidP="00A131F0">
      <w:pPr>
        <w:spacing w:before="120" w:after="120"/>
        <w:ind w:left="459" w:right="45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="003B383F" w:rsidRPr="00A131F0">
        <w:rPr>
          <w:rFonts w:ascii="Arial" w:hAnsi="Arial" w:cs="Arial"/>
          <w:b/>
        </w:rPr>
        <w:lastRenderedPageBreak/>
        <w:t>1.0.0.4.0.1.2.0   DIRECCIÓN DE PRODUCCIÓN Y DIFUSIÓN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Aprobar</w:t>
      </w:r>
      <w:r w:rsidR="00CE6B22" w:rsidRPr="00376640">
        <w:rPr>
          <w:rFonts w:ascii="Arial" w:hAnsi="Arial" w:cs="Arial"/>
        </w:rPr>
        <w:t xml:space="preserve"> </w:t>
      </w:r>
      <w:r w:rsidRPr="00376640">
        <w:rPr>
          <w:rFonts w:ascii="Arial" w:hAnsi="Arial" w:cs="Arial"/>
        </w:rPr>
        <w:t xml:space="preserve">y diseñar productos audiovisuales que permitan difundir la imagen institucional del Tribunal Electoral así como sus funciones y atribuciones; objetivos, actividades jurisdiccionales y académicas 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Diseñar y planear la producción de materiales audiovisuales que difundan la imagen institucional del Tribunal Electoral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Organizar la cobertura de los eventos oficiales del Tribunal Electoral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Dar cumplimiento y difundir entre el personal de su adscripción, las políticas de comunicación establecidas por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Social, así como las disposiciones normativas aplicables en la materia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Organizar la producción de los distintos programas que realiza el Tribunal Electoral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Organizar y supervisar las transmisiones de las sesiones públicas de </w:t>
      </w:r>
      <w:smartTag w:uri="urn:schemas-microsoft-com:office:smarttags" w:element="PersonName">
        <w:smartTagPr>
          <w:attr w:name="ProductID" w:val="la Sala Superior"/>
        </w:smartTagPr>
        <w:smartTag w:uri="urn:schemas-microsoft-com:office:smarttags" w:element="PersonName">
          <w:smartTagPr>
            <w:attr w:name="ProductID" w:val="la Sala"/>
          </w:smartTagPr>
          <w:r w:rsidRPr="00376640">
            <w:rPr>
              <w:rFonts w:ascii="Arial" w:hAnsi="Arial" w:cs="Arial"/>
            </w:rPr>
            <w:t>la Sala</w:t>
          </w:r>
        </w:smartTag>
        <w:r w:rsidRPr="00376640">
          <w:rPr>
            <w:rFonts w:ascii="Arial" w:hAnsi="Arial" w:cs="Arial"/>
          </w:rPr>
          <w:t xml:space="preserve"> Superior</w:t>
        </w:r>
      </w:smartTag>
      <w:r w:rsidRPr="00376640">
        <w:rPr>
          <w:rFonts w:ascii="Arial" w:hAnsi="Arial" w:cs="Arial"/>
        </w:rPr>
        <w:t xml:space="preserve"> y otros eventos en los que participe el Tribunal Electoral, a través de </w:t>
      </w:r>
      <w:smartTag w:uri="urn:schemas-microsoft-com:office:smarttags" w:element="PersonName">
        <w:smartTagPr>
          <w:attr w:name="ProductID" w:val="la p￡gina Web"/>
        </w:smartTagPr>
        <w:r w:rsidRPr="00376640">
          <w:rPr>
            <w:rFonts w:ascii="Arial" w:hAnsi="Arial" w:cs="Arial"/>
          </w:rPr>
          <w:t>la página Web</w:t>
        </w:r>
      </w:smartTag>
      <w:r w:rsidRPr="00376640">
        <w:rPr>
          <w:rFonts w:ascii="Arial" w:hAnsi="Arial" w:cs="Arial"/>
        </w:rPr>
        <w:t xml:space="preserve"> del TEPJF y Canal Judicial de Televisión.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Programar y supervisar el cumplimiento de las tareas de cobertura audiovisual de los eventos institucionales que el Tribunal Electoral realice dentro y fuera de sus instalaciones.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Supervisar la edición de los distintos programas que realiza el Tribunal Electoral para su transmisión a través de </w:t>
      </w:r>
      <w:smartTag w:uri="urn:schemas-microsoft-com:office:smarttags" w:element="PersonName">
        <w:smartTagPr>
          <w:attr w:name="ProductID" w:val="la p￡gina Web"/>
        </w:smartTagPr>
        <w:r w:rsidRPr="00376640">
          <w:rPr>
            <w:rFonts w:ascii="Arial" w:hAnsi="Arial" w:cs="Arial"/>
          </w:rPr>
          <w:t>la página Web</w:t>
        </w:r>
      </w:smartTag>
      <w:r w:rsidRPr="00376640">
        <w:rPr>
          <w:rFonts w:ascii="Arial" w:hAnsi="Arial" w:cs="Arial"/>
        </w:rPr>
        <w:t xml:space="preserve"> del TEPJF, en el Canal Judicial y realizar el envío oportuno de información y de materiales de grabación.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Programar, supervisar y coordinar las necesidades específicas de grabación y de aspectos fotográficos de los Magistrados de Sala Superior.</w:t>
      </w:r>
    </w:p>
    <w:p w:rsidR="003B383F" w:rsidRPr="00376640" w:rsidRDefault="00302C7D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Proveer a la Dirección de Información </w:t>
      </w:r>
      <w:r w:rsidR="003B383F" w:rsidRPr="00376640">
        <w:rPr>
          <w:rFonts w:ascii="Arial" w:hAnsi="Arial" w:cs="Arial"/>
        </w:rPr>
        <w:t>la selección fotográfica para acompañar a los comunicados de prensa.</w:t>
      </w:r>
    </w:p>
    <w:p w:rsidR="003B383F" w:rsidRPr="00376640" w:rsidRDefault="00302C7D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Proveer a la Dirección de Información </w:t>
      </w:r>
      <w:r w:rsidR="003B383F" w:rsidRPr="00376640">
        <w:rPr>
          <w:rFonts w:ascii="Arial" w:hAnsi="Arial" w:cs="Arial"/>
        </w:rPr>
        <w:t xml:space="preserve">de los materiales de </w:t>
      </w:r>
      <w:r w:rsidRPr="00376640">
        <w:rPr>
          <w:rFonts w:ascii="Arial" w:hAnsi="Arial" w:cs="Arial"/>
        </w:rPr>
        <w:t xml:space="preserve">audio, </w:t>
      </w:r>
      <w:r w:rsidR="003B383F" w:rsidRPr="00376640">
        <w:rPr>
          <w:rFonts w:ascii="Arial" w:hAnsi="Arial" w:cs="Arial"/>
        </w:rPr>
        <w:t>videograbación y fotografía digital, que requieran los medios de comunicación para su difusión en los medios electrónicos y escritos, así como los materiales solicitados por las áreas del propio Tribunal Electoral.</w:t>
      </w:r>
    </w:p>
    <w:p w:rsidR="003B383F" w:rsidRPr="00376640" w:rsidRDefault="003B383F" w:rsidP="00777924">
      <w:pPr>
        <w:numPr>
          <w:ilvl w:val="0"/>
          <w:numId w:val="10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Las demás funciones que, en el ámbito de su competencia, le atribuyan las disposiciones legales aplicables, y las que le confiera el Jefe de Unidad de Planeación y Difusión</w:t>
      </w:r>
    </w:p>
    <w:p w:rsidR="003B383F" w:rsidRPr="00376640" w:rsidRDefault="00A131F0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383F" w:rsidRPr="00376640" w:rsidRDefault="003B383F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  <w:b/>
        </w:rPr>
      </w:pPr>
      <w:r w:rsidRPr="00376640">
        <w:rPr>
          <w:rFonts w:ascii="Arial" w:hAnsi="Arial" w:cs="Arial"/>
          <w:b/>
          <w:bCs/>
        </w:rPr>
        <w:t>1.0.0.4.0.1.2.1   SUBDIRECCIÓN DE PRODUCCIÓN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A035D8" w:rsidRDefault="00A035D8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Garantizar la cobertura fotográfica y videográfica de los programas, cursos, talleres y todos aquellos eventos jurisdiccionales y académicos internos y externos que permitan difundir la imagen institucional entre la población en general.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Supervisar las transmisiones de las sesiones públicas de </w:t>
      </w:r>
      <w:smartTag w:uri="urn:schemas-microsoft-com:office:smarttags" w:element="PersonName">
        <w:smartTagPr>
          <w:attr w:name="ProductID" w:val="la Sala Superior"/>
        </w:smartTagPr>
        <w:smartTag w:uri="urn:schemas-microsoft-com:office:smarttags" w:element="PersonName">
          <w:smartTagPr>
            <w:attr w:name="ProductID" w:val="la Sala"/>
          </w:smartTagPr>
          <w:r w:rsidRPr="00376640">
            <w:rPr>
              <w:rFonts w:ascii="Arial" w:hAnsi="Arial" w:cs="Arial"/>
            </w:rPr>
            <w:t>la Sala</w:t>
          </w:r>
        </w:smartTag>
        <w:r w:rsidRPr="00376640">
          <w:rPr>
            <w:rFonts w:ascii="Arial" w:hAnsi="Arial" w:cs="Arial"/>
          </w:rPr>
          <w:t xml:space="preserve"> Superior</w:t>
        </w:r>
      </w:smartTag>
      <w:r w:rsidRPr="00376640">
        <w:rPr>
          <w:rFonts w:ascii="Arial" w:hAnsi="Arial" w:cs="Arial"/>
        </w:rPr>
        <w:t xml:space="preserve"> y otros eventos, a través de su página Web y el Canal Judicial de Televisión</w:t>
      </w:r>
    </w:p>
    <w:p w:rsidR="003B383F" w:rsidRPr="00376640" w:rsidRDefault="003B383F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Apoyar en la supervisión de la video-grabación, edición, post-producción y copiado de los programas de producción del Tribunal Electoral, así como de los cursos, talleres, seminarios, y eventos jurisdiccionales y académicos internos y externos</w:t>
      </w:r>
    </w:p>
    <w:p w:rsidR="003B383F" w:rsidRPr="00376640" w:rsidRDefault="00162EC0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Verificar que se realice </w:t>
      </w:r>
      <w:r w:rsidR="003B383F" w:rsidRPr="00376640">
        <w:rPr>
          <w:rFonts w:ascii="Arial" w:hAnsi="Arial" w:cs="Arial"/>
        </w:rPr>
        <w:t>el mantenimiento preventivo y correctivo del equipo electrónico de televisión.</w:t>
      </w:r>
    </w:p>
    <w:p w:rsidR="003B383F" w:rsidRPr="00376640" w:rsidRDefault="00A035D8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Analizar y p</w:t>
      </w:r>
      <w:r w:rsidR="00162EC0">
        <w:rPr>
          <w:rFonts w:ascii="Arial" w:hAnsi="Arial" w:cs="Arial"/>
        </w:rPr>
        <w:t>roponer</w:t>
      </w:r>
      <w:r w:rsidR="003B383F" w:rsidRPr="00376640">
        <w:rPr>
          <w:rFonts w:ascii="Arial" w:hAnsi="Arial" w:cs="Arial"/>
        </w:rPr>
        <w:t xml:space="preserve"> la selección de material fotográfico para su publicación.</w:t>
      </w:r>
    </w:p>
    <w:p w:rsidR="003B383F" w:rsidRPr="00376640" w:rsidRDefault="00A035D8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Supervisar </w:t>
      </w:r>
      <w:r w:rsidR="003B383F" w:rsidRPr="00376640">
        <w:rPr>
          <w:rFonts w:ascii="Arial" w:hAnsi="Arial" w:cs="Arial"/>
        </w:rPr>
        <w:t>la actualización del acervo cultural videográfico y fotográfico del Tribunal Electoral.</w:t>
      </w:r>
    </w:p>
    <w:p w:rsidR="003B383F" w:rsidRPr="00376640" w:rsidRDefault="003B383F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Mantener estrecha comunicación con el Canal Judicial.</w:t>
      </w:r>
    </w:p>
    <w:p w:rsidR="003B383F" w:rsidRPr="00376640" w:rsidRDefault="00A035D8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>Proponer</w:t>
      </w:r>
      <w:r w:rsidRPr="00376640">
        <w:rPr>
          <w:rFonts w:ascii="Arial" w:hAnsi="Arial" w:cs="Arial"/>
        </w:rPr>
        <w:t xml:space="preserve"> </w:t>
      </w:r>
      <w:r w:rsidR="003B383F" w:rsidRPr="00376640">
        <w:rPr>
          <w:rFonts w:ascii="Arial" w:hAnsi="Arial" w:cs="Arial"/>
        </w:rPr>
        <w:t>programas especiales relacionados con las actividades del Tribunal Electoral.</w:t>
      </w:r>
    </w:p>
    <w:p w:rsidR="003B383F" w:rsidRPr="00376640" w:rsidRDefault="003B383F" w:rsidP="00777924">
      <w:pPr>
        <w:numPr>
          <w:ilvl w:val="0"/>
          <w:numId w:val="11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Las demás funciones que, en el ámbito de su competencia, le atribuyan las disposiciones legales aplicables, y las que le confiera el</w:t>
      </w:r>
      <w:r w:rsidRPr="00376640">
        <w:rPr>
          <w:rFonts w:ascii="Arial" w:hAnsi="Arial"/>
          <w:bCs/>
        </w:rPr>
        <w:t xml:space="preserve"> Director de Producción y Difusión</w:t>
      </w:r>
    </w:p>
    <w:p w:rsidR="003B383F" w:rsidRPr="00376640" w:rsidRDefault="00A131F0" w:rsidP="00777924">
      <w:pPr>
        <w:spacing w:before="120" w:after="120"/>
        <w:ind w:left="819"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383F" w:rsidRPr="00376640" w:rsidRDefault="003B383F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 xml:space="preserve">1.0.0.4.0.1.2.1.1     </w:t>
      </w:r>
      <w:r w:rsidRPr="00376640">
        <w:rPr>
          <w:rFonts w:ascii="Arial" w:hAnsi="Arial" w:cs="Arial"/>
          <w:b/>
          <w:bCs/>
        </w:rPr>
        <w:t>DEPARTAMENTO DE DISEÑO Y PRODUCCIÓN</w:t>
      </w:r>
    </w:p>
    <w:p w:rsidR="00162EC0" w:rsidRDefault="00162EC0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Grabar, producir, post-producir y transmitir las imágenes de los eventos del Tribunal Electoral, y la cobertura fotográfica para consumo interno y externo 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Realizar la cobertura videográfica y fotografía, de los eventos internos y externos organizados por el Tribunal Electoral, o los que sean de interés político-electoral, conforme a los lineamientos establecidos por el Coordinador</w:t>
      </w: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Producir y post-producir audiovisuales inductivos, informativos y de capacitación</w:t>
      </w: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Comprobar el correcto funcionamiento de los servicios técnicos proporcionados por áreas ajenas al Tribunal Electoral para la grabación y/o transmisión de sesiones públicas y/o eventos</w:t>
      </w: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Programar con </w:t>
      </w:r>
      <w:smartTag w:uri="urn:schemas-microsoft-com:office:smarttags" w:element="PersonName">
        <w:smartTagPr>
          <w:attr w:name="ProductID" w:val="la Direcci￳n General"/>
        </w:smartTagPr>
        <w:r w:rsidRPr="00376640">
          <w:rPr>
            <w:rFonts w:ascii="Arial" w:hAnsi="Arial" w:cs="Arial"/>
          </w:rPr>
          <w:t>la Dirección General</w:t>
        </w:r>
      </w:smartTag>
      <w:r w:rsidRPr="00376640">
        <w:rPr>
          <w:rFonts w:ascii="Arial" w:hAnsi="Arial" w:cs="Arial"/>
        </w:rPr>
        <w:t xml:space="preserve"> de </w:t>
      </w:r>
      <w:smartTag w:uri="urn:schemas-microsoft-com:office:smarttags" w:element="PersonName">
        <w:smartTagPr>
          <w:attr w:name="ProductID" w:val="la Unidad"/>
        </w:smartTagPr>
        <w:r w:rsidRPr="00376640">
          <w:rPr>
            <w:rFonts w:ascii="Arial" w:hAnsi="Arial" w:cs="Arial"/>
          </w:rPr>
          <w:t>la Unidad</w:t>
        </w:r>
      </w:smartTag>
      <w:r w:rsidRPr="00376640">
        <w:rPr>
          <w:rFonts w:ascii="Arial" w:hAnsi="Arial" w:cs="Arial"/>
        </w:rPr>
        <w:t xml:space="preserve"> de Sistemas, la distribución de eventos jurisdiccionales y/o académicos a través de las páginas de Internet e intranet</w:t>
      </w: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Participar en la realización de eventos que promuevan </w:t>
      </w:r>
      <w:smartTag w:uri="urn:schemas-microsoft-com:office:smarttags" w:element="PersonName">
        <w:smartTagPr>
          <w:attr w:name="ProductID" w:val="la Imagen Institucional"/>
        </w:smartTagPr>
        <w:r w:rsidRPr="00376640">
          <w:rPr>
            <w:rFonts w:ascii="Arial" w:hAnsi="Arial" w:cs="Arial"/>
          </w:rPr>
          <w:t>la Imagen Institucional</w:t>
        </w:r>
      </w:smartTag>
      <w:r w:rsidRPr="00376640">
        <w:rPr>
          <w:rFonts w:ascii="Arial" w:hAnsi="Arial" w:cs="Arial"/>
        </w:rPr>
        <w:t>, y difundan los objetivos y actividades del Tribunal Electoral.</w:t>
      </w: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Producir los materiales audiovisuales que se requieran para informar sobre las actividades académicas o jurisdiccionales del Tribunal Electoral.</w:t>
      </w: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Participar en la realización de campañas de comunicación interna que promuevan el conocimiento de la actividad sustantiva del Tribunal Electoral en todas las áreas que lo conforman.</w:t>
      </w:r>
    </w:p>
    <w:p w:rsidR="003B383F" w:rsidRPr="00376640" w:rsidRDefault="003B383F" w:rsidP="00777924">
      <w:pPr>
        <w:numPr>
          <w:ilvl w:val="0"/>
          <w:numId w:val="12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Las demás funciones que en el ámbito de su competencia, le atribuyan las disposiciones legales aplicables, y las que le confiera el Subdirector de Producción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A131F0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B383F" w:rsidRPr="00376640" w:rsidRDefault="003B383F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  <w:b/>
        </w:rPr>
      </w:pPr>
      <w:r w:rsidRPr="00376640">
        <w:rPr>
          <w:rFonts w:ascii="Arial" w:hAnsi="Arial" w:cs="Arial"/>
          <w:b/>
          <w:bCs/>
        </w:rPr>
        <w:t xml:space="preserve">1.0.0.4.0.1.2.1.2      </w:t>
      </w:r>
      <w:r w:rsidRPr="00376640">
        <w:rPr>
          <w:rFonts w:ascii="Arial" w:hAnsi="Arial" w:cs="Arial"/>
          <w:b/>
        </w:rPr>
        <w:t>DEPARTAMENTO DE EDICIÓN Y COPIADO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Realizar la reproducción de videos y fotografía digital solicitada por las áreas jurídicas y administrativas del Tribunal Electoral, así como en apoyo a los medios de comunicación 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Reproducir y copiar imágenes en video y fotografía digital, solicitadas por las áreas jurídicas y administrativas del Tribunal Electoral, asimismo como apoyo a los medios de comunicación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Realizar el transfer de material audiovisual a diversos formatos solicitados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Enriquecer y modernizar los archivos de </w:t>
      </w:r>
      <w:smartTag w:uri="urn:schemas-microsoft-com:office:smarttags" w:element="PersonName">
        <w:smartTagPr>
          <w:attr w:name="ProductID" w:val="la Videoteca"/>
        </w:smartTagPr>
        <w:r w:rsidRPr="00376640">
          <w:rPr>
            <w:rFonts w:ascii="Arial" w:hAnsi="Arial" w:cs="Arial"/>
          </w:rPr>
          <w:t>la Videoteca</w:t>
        </w:r>
      </w:smartTag>
      <w:r w:rsidRPr="00376640">
        <w:rPr>
          <w:rFonts w:ascii="Arial" w:hAnsi="Arial" w:cs="Arial"/>
        </w:rPr>
        <w:t xml:space="preserve"> y </w:t>
      </w:r>
      <w:smartTag w:uri="urn:schemas-microsoft-com:office:smarttags" w:element="PersonName">
        <w:smartTagPr>
          <w:attr w:name="ProductID" w:val="la Fototeca"/>
        </w:smartTagPr>
        <w:r w:rsidRPr="00376640">
          <w:rPr>
            <w:rFonts w:ascii="Arial" w:hAnsi="Arial" w:cs="Arial"/>
          </w:rPr>
          <w:t>la Fototeca</w:t>
        </w:r>
      </w:smartTag>
      <w:r w:rsidRPr="00376640">
        <w:rPr>
          <w:rFonts w:ascii="Arial" w:hAnsi="Arial" w:cs="Arial"/>
        </w:rPr>
        <w:t>, mediante la actualización de los formatos VHS, Betacam y DVD, y la digitalización de las fotografías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Revisar y clasificar el material de la fototeca y videoteca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Editar los programas de televisión producidos por el Tribunal Electoral.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Asegurar el óptimo funcionamiento del equipo técnico en resguardo de </w:t>
      </w:r>
      <w:smartTag w:uri="urn:schemas-microsoft-com:office:smarttags" w:element="PersonName">
        <w:smartTagPr>
          <w:attr w:name="ProductID" w:val="la Direcci￳n"/>
        </w:smartTagPr>
        <w:r w:rsidRPr="00376640">
          <w:rPr>
            <w:rFonts w:ascii="Arial" w:hAnsi="Arial" w:cs="Arial"/>
          </w:rPr>
          <w:t>la Dirección</w:t>
        </w:r>
      </w:smartTag>
      <w:r w:rsidRPr="00376640">
        <w:rPr>
          <w:rFonts w:ascii="Arial" w:hAnsi="Arial" w:cs="Arial"/>
        </w:rPr>
        <w:t xml:space="preserve"> de Producción y Difusión.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Instalar el equipo técnico para las diversas producciones audiovisuales que realiza </w:t>
      </w:r>
      <w:smartTag w:uri="urn:schemas-microsoft-com:office:smarttags" w:element="PersonName">
        <w:smartTagPr>
          <w:attr w:name="ProductID" w:val="la Direcci￳n"/>
        </w:smartTagPr>
        <w:r w:rsidRPr="00376640">
          <w:rPr>
            <w:rFonts w:ascii="Arial" w:hAnsi="Arial" w:cs="Arial"/>
          </w:rPr>
          <w:t>la Dirección</w:t>
        </w:r>
      </w:smartTag>
      <w:r w:rsidRPr="00376640">
        <w:rPr>
          <w:rFonts w:ascii="Arial" w:hAnsi="Arial" w:cs="Arial"/>
        </w:rPr>
        <w:t xml:space="preserve"> de Producción y Difusión.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Diseñar los logotipos e imágenes que se le encomienden.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Adecuar, e insertar gráficos y texto en programas de texto, diseño y video.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Recomendar nuevos programas informáticos y actualizaciones para producción audiovisual.</w:t>
      </w:r>
    </w:p>
    <w:p w:rsidR="003B383F" w:rsidRPr="00376640" w:rsidRDefault="003B383F" w:rsidP="00777924">
      <w:pPr>
        <w:numPr>
          <w:ilvl w:val="0"/>
          <w:numId w:val="13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Las demás funciones que en el ámbito de su competencia, le atribuyan las disposiciones legales aplicables, y las que le confiera el Subdirector de Producción</w:t>
      </w:r>
    </w:p>
    <w:p w:rsidR="003B383F" w:rsidRPr="00376640" w:rsidRDefault="00A131F0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="003B383F" w:rsidRPr="00376640">
        <w:rPr>
          <w:rFonts w:ascii="Arial" w:hAnsi="Arial" w:cs="Arial"/>
          <w:b/>
          <w:bCs/>
        </w:rPr>
        <w:lastRenderedPageBreak/>
        <w:t>1.0.0.4.0.1.3.0      DIRECCIÓN DE APOYO TÉCNICO EDITORIAL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Administrar el proceso de edición y reproducción de </w:t>
      </w:r>
      <w:r w:rsidR="00162EC0">
        <w:rPr>
          <w:rFonts w:ascii="Arial" w:hAnsi="Arial" w:cs="Arial"/>
        </w:rPr>
        <w:t xml:space="preserve">las </w:t>
      </w:r>
      <w:r w:rsidRPr="00376640">
        <w:rPr>
          <w:rFonts w:ascii="Arial" w:hAnsi="Arial" w:cs="Arial"/>
        </w:rPr>
        <w:t>publicaciones impresas y electrónicas, así como la elaboración de material didáctico.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Organizar y controlar los procesos de edición y reproducción de las publicaciones impresas, editadas por el Tribunal Electoral.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Revisar los originales de impresión de las diversas publicaciones que serán utilizados para su reproducción interna y externa.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Elaborar y proponer al Coordinador el diseño de las publicaciones que serán editadas por el Tribunal Electoral.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Realizar el formato de los contenidos de las publicaciones, con base en el diseño elegido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Proponer el anteproyecto de presupuesto anual, estimando los recursos para la adquisición de equipo, insumos y servicios necesarios para el cumplimiento de las funciones y actividades de </w:t>
      </w:r>
      <w:smartTag w:uri="urn:schemas-microsoft-com:office:smarttags" w:element="PersonName">
        <w:smartTagPr>
          <w:attr w:name="ProductID" w:val="la Direcci￳n."/>
        </w:smartTagPr>
        <w:r w:rsidRPr="00376640">
          <w:rPr>
            <w:rFonts w:ascii="Arial" w:hAnsi="Arial" w:cs="Arial"/>
          </w:rPr>
          <w:t>la Dirección.</w:t>
        </w:r>
      </w:smartTag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Organizar el proceso de reproducción, y en su caso el de la edición en discos compactos de las publicaciones electrónicas.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Proponer el material didáctico solicitado por el personal jurídico para exposiciones en diversos foros.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Supervisar los trabajos de impresión, encuadernación de publicaciones y trabajos afines, que son solicitados a empresas externas.</w:t>
      </w:r>
    </w:p>
    <w:p w:rsidR="003B383F" w:rsidRPr="00376640" w:rsidRDefault="004D5F6D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Verificar </w:t>
      </w:r>
      <w:r w:rsidR="003B383F" w:rsidRPr="00376640">
        <w:rPr>
          <w:rFonts w:ascii="Arial" w:hAnsi="Arial" w:cs="Arial"/>
        </w:rPr>
        <w:t xml:space="preserve">el control de calidad en la producción editorial y demás actividades de </w:t>
      </w:r>
      <w:smartTag w:uri="urn:schemas-microsoft-com:office:smarttags" w:element="PersonName">
        <w:smartTagPr>
          <w:attr w:name="ProductID" w:val="la Direcci￳n."/>
        </w:smartTagPr>
        <w:r w:rsidR="003B383F" w:rsidRPr="00376640">
          <w:rPr>
            <w:rFonts w:ascii="Arial" w:hAnsi="Arial" w:cs="Arial"/>
          </w:rPr>
          <w:t>la Dirección.</w:t>
        </w:r>
      </w:smartTag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Supervisar permanentemente el uso racional de los insumos (tintas papel, etc.) asignados a </w:t>
      </w:r>
      <w:smartTag w:uri="urn:schemas-microsoft-com:office:smarttags" w:element="PersonName">
        <w:smartTagPr>
          <w:attr w:name="ProductID" w:val="la Direcci￳n"/>
        </w:smartTagPr>
        <w:r w:rsidRPr="00376640">
          <w:rPr>
            <w:rFonts w:ascii="Arial" w:hAnsi="Arial" w:cs="Arial"/>
          </w:rPr>
          <w:t>la Dirección</w:t>
        </w:r>
      </w:smartTag>
      <w:r w:rsidRPr="00376640">
        <w:rPr>
          <w:rFonts w:ascii="Arial" w:hAnsi="Arial" w:cs="Arial"/>
        </w:rPr>
        <w:t xml:space="preserve"> de Apoyo Técnico Editorial, para la reproducción de impresos.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Proponer cursos y programas de capacitación para mejorar el aprovechamiento de los recursos humanos.</w:t>
      </w:r>
    </w:p>
    <w:p w:rsidR="003B383F" w:rsidRPr="00376640" w:rsidRDefault="003B383F" w:rsidP="00777924">
      <w:pPr>
        <w:numPr>
          <w:ilvl w:val="0"/>
          <w:numId w:val="14"/>
        </w:numPr>
        <w:spacing w:before="120" w:after="120"/>
        <w:ind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Las demás funciones que le atribuyan las disposiciones legales aplicables, y las que le confiera el Jefe de </w:t>
      </w:r>
      <w:smartTag w:uri="urn:schemas-microsoft-com:office:smarttags" w:element="PersonName">
        <w:smartTagPr>
          <w:attr w:name="ProductID" w:val="la Unidad"/>
        </w:smartTagPr>
        <w:r w:rsidRPr="00376640">
          <w:rPr>
            <w:rFonts w:ascii="Arial" w:hAnsi="Arial" w:cs="Arial"/>
          </w:rPr>
          <w:t>la Unidad</w:t>
        </w:r>
      </w:smartTag>
      <w:r w:rsidRPr="00376640">
        <w:rPr>
          <w:rFonts w:ascii="Arial" w:hAnsi="Arial" w:cs="Arial"/>
        </w:rPr>
        <w:t xml:space="preserve"> de Planeación y Difusión.</w:t>
      </w:r>
    </w:p>
    <w:p w:rsidR="003B383F" w:rsidRPr="00376640" w:rsidRDefault="003B383F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</w:rPr>
      </w:pPr>
    </w:p>
    <w:p w:rsidR="003B383F" w:rsidRPr="00376640" w:rsidRDefault="00A131F0" w:rsidP="00777924">
      <w:pPr>
        <w:pStyle w:val="Sangra2detindependiente"/>
        <w:spacing w:before="120" w:line="240" w:lineRule="auto"/>
        <w:ind w:left="3060" w:right="229" w:hanging="25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="003B383F" w:rsidRPr="00376640">
        <w:rPr>
          <w:rFonts w:ascii="Arial" w:hAnsi="Arial" w:cs="Arial"/>
          <w:b/>
          <w:bCs/>
        </w:rPr>
        <w:lastRenderedPageBreak/>
        <w:t>1.0.0.4.0.1.3.1    SUBDIRECCIÓN DE DISEÑO Y FORMACIÓN DOCUMENTAL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Satisfacer las necesidades de diseño editorial, formación, diseño gráfico, rotulación e ilustración que requiere el Tribunal Electoral para conformar productos funcionales, estéticos y orientados a las metas jurisdiccionales e institucionales</w:t>
      </w:r>
    </w:p>
    <w:p w:rsidR="003B383F" w:rsidRPr="00376640" w:rsidRDefault="003B383F" w:rsidP="00777924">
      <w:pPr>
        <w:tabs>
          <w:tab w:val="num" w:pos="540"/>
        </w:tabs>
        <w:spacing w:before="120" w:after="120"/>
        <w:ind w:left="459" w:right="459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Observar y difundir entre el personal de su adscripción las políticas de publicación y diseño establecidas en el Tribunal Electoral y las disposiciones normativas aplicables en la materia.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Formular y proponer para su autorización el programa de trabajo de </w:t>
      </w:r>
      <w:smartTag w:uri="urn:schemas-microsoft-com:office:smarttags" w:element="PersonName">
        <w:smartTagPr>
          <w:attr w:name="ProductID" w:val="la Subdirecci￳n"/>
        </w:smartTagPr>
        <w:r w:rsidRPr="00376640">
          <w:rPr>
            <w:rFonts w:ascii="Arial" w:hAnsi="Arial" w:cs="Arial"/>
          </w:rPr>
          <w:t>la Subdirección</w:t>
        </w:r>
      </w:smartTag>
      <w:r w:rsidRPr="00376640">
        <w:rPr>
          <w:rFonts w:ascii="Arial" w:hAnsi="Arial" w:cs="Arial"/>
        </w:rPr>
        <w:t xml:space="preserve"> de Diseño y Formación Documental para su posterior integración al de </w:t>
      </w:r>
      <w:smartTag w:uri="urn:schemas-microsoft-com:office:smarttags" w:element="PersonName">
        <w:smartTagPr>
          <w:attr w:name="ProductID" w:val="la Direcci￳n"/>
        </w:smartTagPr>
        <w:r w:rsidRPr="00376640">
          <w:rPr>
            <w:rFonts w:ascii="Arial" w:hAnsi="Arial" w:cs="Arial"/>
          </w:rPr>
          <w:t>la Dirección</w:t>
        </w:r>
      </w:smartTag>
      <w:r w:rsidRPr="00376640">
        <w:rPr>
          <w:rFonts w:ascii="Arial" w:hAnsi="Arial" w:cs="Arial"/>
        </w:rPr>
        <w:t xml:space="preserve"> de Apoyo Técnico Editorial y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 xml:space="preserve"> de Comunicación Social.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Distribuir y delegar las actividades entre los integrantes de </w:t>
      </w:r>
      <w:smartTag w:uri="urn:schemas-microsoft-com:office:smarttags" w:element="PersonName">
        <w:smartTagPr>
          <w:attr w:name="ProductID" w:val="la Subdirecci￳n"/>
        </w:smartTagPr>
        <w:r w:rsidRPr="00376640">
          <w:rPr>
            <w:rFonts w:ascii="Arial" w:hAnsi="Arial" w:cs="Arial"/>
          </w:rPr>
          <w:t>la Subdirección</w:t>
        </w:r>
      </w:smartTag>
      <w:r w:rsidRPr="00376640">
        <w:rPr>
          <w:rFonts w:ascii="Arial" w:hAnsi="Arial" w:cs="Arial"/>
        </w:rPr>
        <w:t xml:space="preserve"> de diseño y Formación Documental para cumplir con los objetivos establecidos por el Coordinador.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Planear y establecer el proceso de diseño de productos editoriales, gráficos, promocionales y escenográficos.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Proponer productos y servicios en materia de diseño gráfico y publicaciones editadas por el Tribunal Electoral.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Revisar y controlar las diversas pruebas de impresión de las publicaciones del Tribunal Electoral presentadas por los proveedores de servicios externos.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Participar en la elección y evaluación de objetos gráficos, selección de materiales y acabados de productos.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Cumplimentar los trámites administrativos necesarios para la realización de las actividades correspondientes al área.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Supervisar permanentemente el adecuado uso y funcionamiento de los bienes materiales asignados a </w:t>
      </w:r>
      <w:smartTag w:uri="urn:schemas-microsoft-com:office:smarttags" w:element="PersonName">
        <w:smartTagPr>
          <w:attr w:name="ProductID" w:val="la Subdirecci￳n"/>
        </w:smartTagPr>
        <w:r w:rsidRPr="00376640">
          <w:rPr>
            <w:rFonts w:ascii="Arial" w:hAnsi="Arial" w:cs="Arial"/>
          </w:rPr>
          <w:t>la Subdirección</w:t>
        </w:r>
      </w:smartTag>
      <w:r w:rsidRPr="00376640">
        <w:rPr>
          <w:rFonts w:ascii="Arial" w:hAnsi="Arial" w:cs="Arial"/>
        </w:rPr>
        <w:t xml:space="preserve"> de Diseño y Formación Documental, para la reproducción de impresos.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Supervisar los servicios adquiridos con proveedores externos en los procesos que competen el área.</w:t>
      </w:r>
    </w:p>
    <w:p w:rsidR="003B383F" w:rsidRPr="00376640" w:rsidRDefault="003B383F" w:rsidP="000C2DFA">
      <w:pPr>
        <w:numPr>
          <w:ilvl w:val="0"/>
          <w:numId w:val="15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Las demás funciones que le atribuyan </w:t>
      </w:r>
      <w:r w:rsidR="004D5F6D">
        <w:rPr>
          <w:rFonts w:ascii="Arial" w:hAnsi="Arial" w:cs="Arial"/>
        </w:rPr>
        <w:t>l</w:t>
      </w:r>
      <w:r w:rsidRPr="00376640">
        <w:rPr>
          <w:rFonts w:ascii="Arial" w:hAnsi="Arial" w:cs="Arial"/>
        </w:rPr>
        <w:t>as disposiciones legales aplicables y las que le confiera el Director de Apoyo Técnico Editorial.</w:t>
      </w:r>
    </w:p>
    <w:p w:rsidR="003B383F" w:rsidRPr="00376640" w:rsidRDefault="003B383F" w:rsidP="000C2DFA">
      <w:pPr>
        <w:pStyle w:val="Sangra2detindependiente"/>
        <w:spacing w:before="120" w:line="240" w:lineRule="auto"/>
        <w:ind w:left="3060" w:right="434" w:hanging="2520"/>
        <w:rPr>
          <w:rFonts w:ascii="Arial" w:hAnsi="Arial" w:cs="Arial"/>
          <w:b/>
          <w:bCs/>
        </w:rPr>
      </w:pPr>
    </w:p>
    <w:p w:rsidR="003B383F" w:rsidRPr="00376640" w:rsidRDefault="00A131F0" w:rsidP="00A131F0">
      <w:pPr>
        <w:pStyle w:val="Sangra2detindependiente"/>
        <w:spacing w:before="120" w:line="240" w:lineRule="auto"/>
        <w:ind w:left="3056" w:right="434" w:hanging="251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3B383F" w:rsidRPr="00376640">
        <w:rPr>
          <w:rFonts w:ascii="Arial" w:hAnsi="Arial" w:cs="Arial"/>
          <w:b/>
          <w:bCs/>
        </w:rPr>
        <w:lastRenderedPageBreak/>
        <w:t>1.0.0.4.0.1.3.1.1  DEPARTAMENTO DE PRODUCCIÓN EDITORIAL</w:t>
      </w:r>
    </w:p>
    <w:p w:rsidR="003B383F" w:rsidRPr="00376640" w:rsidRDefault="003B383F" w:rsidP="000C2DFA">
      <w:pPr>
        <w:tabs>
          <w:tab w:val="num" w:pos="540"/>
        </w:tabs>
        <w:spacing w:before="120" w:after="120"/>
        <w:ind w:left="459" w:right="434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A.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OBJETIVO</w:t>
      </w:r>
    </w:p>
    <w:p w:rsidR="003B383F" w:rsidRPr="00376640" w:rsidRDefault="003B383F" w:rsidP="000C2DFA">
      <w:pPr>
        <w:tabs>
          <w:tab w:val="num" w:pos="540"/>
        </w:tabs>
        <w:spacing w:before="120" w:after="120"/>
        <w:ind w:left="459"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Realizar la revisión y reproducción de publicaciones impresas electrónicas, el material didáctico y demás documentos de acuerdo a las solicitudes.</w:t>
      </w:r>
    </w:p>
    <w:p w:rsidR="003B383F" w:rsidRPr="00376640" w:rsidRDefault="003B383F" w:rsidP="000C2DFA">
      <w:pPr>
        <w:tabs>
          <w:tab w:val="num" w:pos="540"/>
        </w:tabs>
        <w:spacing w:before="120" w:after="120"/>
        <w:ind w:left="459" w:right="434"/>
        <w:jc w:val="both"/>
        <w:rPr>
          <w:rFonts w:ascii="Arial" w:hAnsi="Arial" w:cs="Arial"/>
          <w:b/>
        </w:rPr>
      </w:pPr>
      <w:r w:rsidRPr="00376640">
        <w:rPr>
          <w:rFonts w:ascii="Arial" w:hAnsi="Arial" w:cs="Arial"/>
          <w:b/>
        </w:rPr>
        <w:t>B.</w:t>
      </w:r>
      <w:r w:rsidRPr="00376640">
        <w:rPr>
          <w:rFonts w:ascii="Arial" w:hAnsi="Arial" w:cs="Arial"/>
          <w:b/>
        </w:rPr>
        <w:tab/>
      </w:r>
      <w:r w:rsidRPr="00376640">
        <w:rPr>
          <w:rFonts w:ascii="Arial" w:hAnsi="Arial" w:cs="Arial"/>
          <w:b/>
        </w:rPr>
        <w:tab/>
        <w:t>FUNCIONES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Realizar la revisión y corrección de estilo de los interiores de las publicaciones editadas en el Tribunal Electoral.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Elaborar y proponer el modelo de la publicación final para su aprobación y posterior reproducción.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Elaborar los originales de impresión conforme a los criterios editoriales y de calidad establecidos para el proceso de reproducción.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Organizar la producción de publicaciones conforme al programa de trabajo establecido, a la prioridad que determine </w:t>
      </w:r>
      <w:smartTag w:uri="urn:schemas-microsoft-com:office:smarttags" w:element="PersonName">
        <w:smartTagPr>
          <w:attr w:name="ProductID" w:val="la Direcci￳n"/>
        </w:smartTagPr>
        <w:r w:rsidRPr="00376640">
          <w:rPr>
            <w:rFonts w:ascii="Arial" w:hAnsi="Arial" w:cs="Arial"/>
          </w:rPr>
          <w:t>la Dirección</w:t>
        </w:r>
      </w:smartTag>
      <w:r w:rsidRPr="00376640">
        <w:rPr>
          <w:rFonts w:ascii="Arial" w:hAnsi="Arial" w:cs="Arial"/>
        </w:rPr>
        <w:t xml:space="preserve"> de Apoyo Técnico Editorial.</w:t>
      </w:r>
    </w:p>
    <w:p w:rsidR="003B383F" w:rsidRPr="00376640" w:rsidRDefault="005A64B4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>
        <w:rPr>
          <w:rFonts w:ascii="Arial" w:hAnsi="Arial" w:cs="Arial"/>
        </w:rPr>
        <w:t>Supervisar</w:t>
      </w:r>
      <w:r w:rsidRPr="00376640">
        <w:rPr>
          <w:rFonts w:ascii="Arial" w:hAnsi="Arial" w:cs="Arial"/>
        </w:rPr>
        <w:t xml:space="preserve"> </w:t>
      </w:r>
      <w:r w:rsidR="003B383F" w:rsidRPr="00376640">
        <w:rPr>
          <w:rFonts w:ascii="Arial" w:hAnsi="Arial" w:cs="Arial"/>
        </w:rPr>
        <w:t>la reproducción, compaginado y, en su caso, el engrapado de las publicaciones.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Elaborar, imprimir y reproducir en discos compactos, las publicaciones electrónicas y documentación en materia electoral solicitadas.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Elaborar e imprimir el material didáctico para las exposiciones que realizan los profesores investigadores y personal jurídico en diversos eventos.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Apoyar en el control de calidad de los diversos procesos de trabajo realizados en el Departamento.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Digitalizar, revisar y corregir documentos e imágenes para ofrecerlos en medios electrónicos de conformidad con la calidad y cantidad requerida por los usuarios.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 xml:space="preserve">Elaborar programas de capacitación, así como asesorar al personal de </w:t>
      </w:r>
      <w:smartTag w:uri="urn:schemas-microsoft-com:office:smarttags" w:element="PersonName">
        <w:smartTagPr>
          <w:attr w:name="ProductID" w:val="la Coordinaci￳n"/>
        </w:smartTagPr>
        <w:r w:rsidRPr="00376640">
          <w:rPr>
            <w:rFonts w:ascii="Arial" w:hAnsi="Arial" w:cs="Arial"/>
          </w:rPr>
          <w:t>la Coordinación</w:t>
        </w:r>
      </w:smartTag>
      <w:r w:rsidRPr="00376640">
        <w:rPr>
          <w:rFonts w:ascii="Arial" w:hAnsi="Arial" w:cs="Arial"/>
        </w:rPr>
        <w:t>, en el manejo de nuevos programas y equipos de reproducción.</w:t>
      </w:r>
    </w:p>
    <w:p w:rsidR="00346D0C" w:rsidRPr="00346D0C" w:rsidRDefault="00346D0C" w:rsidP="00346D0C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46D0C">
        <w:rPr>
          <w:rFonts w:ascii="Arial" w:hAnsi="Arial" w:cs="Arial"/>
        </w:rPr>
        <w:t>Asegurar que la realización del mantenimiento preven</w:t>
      </w:r>
      <w:r>
        <w:rPr>
          <w:rFonts w:ascii="Arial" w:hAnsi="Arial" w:cs="Arial"/>
        </w:rPr>
        <w:t>t</w:t>
      </w:r>
      <w:r w:rsidRPr="00346D0C">
        <w:rPr>
          <w:rFonts w:ascii="Arial" w:hAnsi="Arial" w:cs="Arial"/>
        </w:rPr>
        <w:t>ivo y correctivo al e</w:t>
      </w:r>
      <w:r>
        <w:rPr>
          <w:rFonts w:ascii="Arial" w:hAnsi="Arial" w:cs="Arial"/>
        </w:rPr>
        <w:t>quipo de reproducción se efectúe</w:t>
      </w:r>
      <w:r w:rsidRPr="00346D0C">
        <w:rPr>
          <w:rFonts w:ascii="Arial" w:hAnsi="Arial" w:cs="Arial"/>
        </w:rPr>
        <w:t xml:space="preserve"> con objeto de garantizar su óptimo funcionamiento</w:t>
      </w:r>
      <w:r w:rsidR="009605F9">
        <w:rPr>
          <w:rFonts w:ascii="Arial" w:hAnsi="Arial" w:cs="Arial"/>
        </w:rPr>
        <w:t>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t>Elaborar y presentar los informes necesarios que reflejan la situación de producción, a efecto de cumplir en tiempo y forma con el programa de actividades.</w:t>
      </w:r>
    </w:p>
    <w:p w:rsidR="003B383F" w:rsidRPr="00376640" w:rsidRDefault="003B383F" w:rsidP="000C2DFA">
      <w:pPr>
        <w:numPr>
          <w:ilvl w:val="0"/>
          <w:numId w:val="16"/>
        </w:numPr>
        <w:spacing w:before="120" w:after="120"/>
        <w:ind w:right="434"/>
        <w:jc w:val="both"/>
        <w:rPr>
          <w:rFonts w:ascii="Arial" w:hAnsi="Arial" w:cs="Arial"/>
        </w:rPr>
      </w:pPr>
      <w:r w:rsidRPr="00376640">
        <w:rPr>
          <w:rFonts w:ascii="Arial" w:hAnsi="Arial" w:cs="Arial"/>
        </w:rPr>
        <w:lastRenderedPageBreak/>
        <w:t>Las demás funciones que en el ámbito de su competencia le atribuyan las disposiciones legales aplicables, y las que le confiera el Subdirector de Diseño y Formación Documental.</w:t>
      </w:r>
    </w:p>
    <w:p w:rsidR="003B383F" w:rsidRPr="00376640" w:rsidRDefault="003B383F" w:rsidP="00777924">
      <w:pPr>
        <w:spacing w:before="120" w:after="120"/>
        <w:ind w:left="459" w:right="459"/>
        <w:jc w:val="both"/>
        <w:rPr>
          <w:rFonts w:ascii="Arial" w:hAnsi="Arial" w:cs="Arial"/>
        </w:rPr>
      </w:pPr>
    </w:p>
    <w:p w:rsidR="00A131F0" w:rsidRDefault="00A131F0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TRANSITORIOS</w:t>
      </w:r>
    </w:p>
    <w:p w:rsidR="003B383F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</w:p>
    <w:p w:rsidR="00A131F0" w:rsidRPr="00376640" w:rsidRDefault="00A131F0" w:rsidP="00777924">
      <w:pPr>
        <w:pStyle w:val="Textoindependiente"/>
        <w:spacing w:before="120" w:after="120"/>
        <w:ind w:left="459" w:right="459"/>
        <w:jc w:val="both"/>
        <w:rPr>
          <w:rFonts w:cs="Arial"/>
          <w:b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PRIMERO.</w:t>
      </w:r>
      <w:r w:rsidRPr="00376640">
        <w:rPr>
          <w:rFonts w:cs="Arial"/>
          <w:sz w:val="24"/>
          <w:szCs w:val="24"/>
        </w:rPr>
        <w:t xml:space="preserve"> Proceda </w:t>
      </w:r>
      <w:smartTag w:uri="urn:schemas-microsoft-com:office:smarttags" w:element="PersonName">
        <w:smartTagPr>
          <w:attr w:name="ProductID" w:val="la Secretar￭a General"/>
        </w:smartTagPr>
        <w:smartTag w:uri="urn:schemas-microsoft-com:office:smarttags" w:element="PersonName">
          <w:smartTagPr>
            <w:attr w:name="ProductID" w:val="la Secretar￭a"/>
          </w:smartTagPr>
          <w:r w:rsidRPr="00376640">
            <w:rPr>
              <w:rFonts w:cs="Arial"/>
              <w:sz w:val="24"/>
              <w:szCs w:val="24"/>
            </w:rPr>
            <w:t>la Secretaría</w:t>
          </w:r>
        </w:smartTag>
        <w:r w:rsidRPr="00376640">
          <w:rPr>
            <w:rFonts w:cs="Arial"/>
            <w:sz w:val="24"/>
            <w:szCs w:val="24"/>
          </w:rPr>
          <w:t xml:space="preserve"> General</w:t>
        </w:r>
      </w:smartTag>
      <w:r w:rsidRPr="00376640">
        <w:rPr>
          <w:rFonts w:cs="Arial"/>
          <w:sz w:val="24"/>
          <w:szCs w:val="24"/>
        </w:rPr>
        <w:t xml:space="preserve"> de Acuerdos de este Tribunal Electoral del Poder Judicial de la Federación a certificar el texto del presente Manual, así como el inicio de su vigencia.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SEGUNDO.</w:t>
      </w:r>
      <w:r w:rsidRPr="00376640">
        <w:rPr>
          <w:rFonts w:cs="Arial"/>
          <w:sz w:val="24"/>
          <w:szCs w:val="24"/>
        </w:rPr>
        <w:t xml:space="preserve"> El presente Manual de Organización Específico de </w:t>
      </w:r>
      <w:smartTag w:uri="urn:schemas-microsoft-com:office:smarttags" w:element="PersonName">
        <w:smartTagPr>
          <w:attr w:name="ProductID" w:val="LA COORDINACIￓN"/>
        </w:smartTagPr>
        <w:r w:rsidRPr="00376640">
          <w:rPr>
            <w:rFonts w:cs="Arial"/>
            <w:sz w:val="24"/>
            <w:szCs w:val="24"/>
          </w:rPr>
          <w:t>la Coordinación</w:t>
        </w:r>
      </w:smartTag>
      <w:r w:rsidRPr="00376640">
        <w:rPr>
          <w:rFonts w:cs="Arial"/>
          <w:sz w:val="24"/>
          <w:szCs w:val="24"/>
        </w:rPr>
        <w:t xml:space="preserve"> de Comunicación Social, entrará en vigor el día de su publicación en la página de intranet del Tribunal Electoral del Poder Judicial de </w:t>
      </w:r>
      <w:smartTag w:uri="urn:schemas-microsoft-com:office:smarttags" w:element="PersonName">
        <w:smartTagPr>
          <w:attr w:name="ProductID" w:val="la Federaci￳n."/>
        </w:smartTagPr>
        <w:r w:rsidRPr="00376640">
          <w:rPr>
            <w:rFonts w:cs="Arial"/>
            <w:sz w:val="24"/>
            <w:szCs w:val="24"/>
          </w:rPr>
          <w:t>la Federación.</w:t>
        </w:r>
      </w:smartTag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TERCERO.</w:t>
      </w:r>
      <w:r w:rsidRPr="00376640">
        <w:rPr>
          <w:rFonts w:cs="Arial"/>
          <w:sz w:val="24"/>
          <w:szCs w:val="24"/>
        </w:rPr>
        <w:t xml:space="preserve"> Hágase el conocimiento del personal de este Tribunal Electoral, mediante su incorporación en la página de intranet que tiene este órgano jurisdiccional especializado.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</w:pPr>
      <w:r w:rsidRPr="00376640">
        <w:rPr>
          <w:rFonts w:cs="Arial"/>
          <w:b/>
          <w:sz w:val="24"/>
          <w:szCs w:val="24"/>
        </w:rPr>
        <w:t>CUARTO</w:t>
      </w:r>
      <w:r w:rsidRPr="00376640">
        <w:rPr>
          <w:b/>
        </w:rPr>
        <w:t>.</w:t>
      </w:r>
      <w:r w:rsidRPr="00376640">
        <w:t xml:space="preserve">  </w:t>
      </w:r>
      <w:r w:rsidRPr="00376640">
        <w:rPr>
          <w:sz w:val="24"/>
          <w:szCs w:val="24"/>
        </w:rPr>
        <w:t xml:space="preserve">Publíquese en el Diario Oficial de </w:t>
      </w:r>
      <w:smartTag w:uri="urn:schemas-microsoft-com:office:smarttags" w:element="PersonName">
        <w:smartTagPr>
          <w:attr w:name="ProductID" w:val="la Federaci￳n."/>
        </w:smartTagPr>
        <w:r w:rsidRPr="00376640">
          <w:rPr>
            <w:sz w:val="24"/>
            <w:szCs w:val="24"/>
          </w:rPr>
          <w:t>la Federación.</w:t>
        </w:r>
      </w:smartTag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  <w:r w:rsidRPr="00376640">
        <w:rPr>
          <w:rFonts w:cs="Arial"/>
          <w:sz w:val="24"/>
          <w:szCs w:val="24"/>
        </w:rPr>
        <w:t xml:space="preserve">Así lo acordó y firma </w:t>
      </w:r>
      <w:smartTag w:uri="urn:schemas-microsoft-com:office:smarttags" w:element="PersonName">
        <w:smartTagPr>
          <w:attr w:name="ProductID" w:val="la Presidenta"/>
        </w:smartTagPr>
        <w:r w:rsidRPr="00376640">
          <w:rPr>
            <w:rFonts w:cs="Arial"/>
            <w:sz w:val="24"/>
            <w:szCs w:val="24"/>
          </w:rPr>
          <w:t>la Presidenta</w:t>
        </w:r>
      </w:smartTag>
      <w:r w:rsidRPr="00376640">
        <w:rPr>
          <w:rFonts w:cs="Arial"/>
          <w:sz w:val="24"/>
          <w:szCs w:val="24"/>
        </w:rPr>
        <w:t xml:space="preserve"> del Tribunal Electoral del Poder Judicial de </w:t>
      </w:r>
      <w:smartTag w:uri="urn:schemas-microsoft-com:office:smarttags" w:element="PersonName">
        <w:smartTagPr>
          <w:attr w:name="ProductID" w:val="la Federaci￳n"/>
        </w:smartTagPr>
        <w:r w:rsidRPr="00376640">
          <w:rPr>
            <w:rFonts w:cs="Arial"/>
            <w:sz w:val="24"/>
            <w:szCs w:val="24"/>
          </w:rPr>
          <w:t>la Federación</w:t>
        </w:r>
      </w:smartTag>
      <w:r w:rsidRPr="00376640">
        <w:rPr>
          <w:rFonts w:cs="Arial"/>
          <w:sz w:val="24"/>
          <w:szCs w:val="24"/>
        </w:rPr>
        <w:t xml:space="preserve"> a los </w:t>
      </w:r>
      <w:r w:rsidR="00F36F27">
        <w:rPr>
          <w:rFonts w:cs="Arial"/>
          <w:sz w:val="24"/>
          <w:szCs w:val="24"/>
        </w:rPr>
        <w:t>dos</w:t>
      </w:r>
      <w:r w:rsidRPr="00376640">
        <w:rPr>
          <w:rFonts w:cs="Arial"/>
          <w:sz w:val="24"/>
          <w:szCs w:val="24"/>
        </w:rPr>
        <w:t xml:space="preserve"> días del mes de </w:t>
      </w:r>
      <w:r w:rsidR="00F36F27">
        <w:rPr>
          <w:rFonts w:cs="Arial"/>
          <w:sz w:val="24"/>
          <w:szCs w:val="24"/>
        </w:rPr>
        <w:t>junio</w:t>
      </w:r>
      <w:r w:rsidRPr="00376640">
        <w:rPr>
          <w:rFonts w:cs="Arial"/>
          <w:sz w:val="24"/>
          <w:szCs w:val="24"/>
        </w:rPr>
        <w:t xml:space="preserve"> del año </w:t>
      </w:r>
      <w:r w:rsidR="00F36F27">
        <w:rPr>
          <w:rFonts w:cs="Arial"/>
          <w:sz w:val="24"/>
          <w:szCs w:val="24"/>
        </w:rPr>
        <w:t>dos mil diez</w:t>
      </w:r>
      <w:r w:rsidR="00C20FEB">
        <w:rPr>
          <w:rFonts w:cs="Arial"/>
          <w:sz w:val="24"/>
          <w:szCs w:val="24"/>
        </w:rPr>
        <w:t>.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both"/>
        <w:rPr>
          <w:rFonts w:cs="Arial"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PRESIDENTA DEL TRIBUNAL ELECTORAL</w:t>
      </w: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 xml:space="preserve">DEL PODER JUDICIAL DE </w:t>
      </w:r>
      <w:smartTag w:uri="urn:schemas-microsoft-com:office:smarttags" w:element="PersonName">
        <w:smartTagPr>
          <w:attr w:name="ProductID" w:val="la Federaci￳n"/>
        </w:smartTagPr>
        <w:r w:rsidRPr="00376640">
          <w:rPr>
            <w:rFonts w:cs="Arial"/>
            <w:b/>
            <w:sz w:val="24"/>
            <w:szCs w:val="24"/>
          </w:rPr>
          <w:t>LA FEDERACIÓN</w:t>
        </w:r>
      </w:smartTag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</w:p>
    <w:p w:rsidR="003B383F" w:rsidRPr="00376640" w:rsidRDefault="003B383F" w:rsidP="00777924">
      <w:pPr>
        <w:pStyle w:val="Textoindependiente"/>
        <w:spacing w:before="120" w:after="120"/>
        <w:ind w:left="459" w:right="459"/>
        <w:jc w:val="center"/>
        <w:rPr>
          <w:rFonts w:cs="Arial"/>
          <w:b/>
          <w:sz w:val="24"/>
          <w:szCs w:val="24"/>
        </w:rPr>
      </w:pPr>
      <w:r w:rsidRPr="00376640">
        <w:rPr>
          <w:rFonts w:cs="Arial"/>
          <w:b/>
          <w:sz w:val="24"/>
          <w:szCs w:val="24"/>
        </w:rPr>
        <w:t>MAGISTRADA MARÍA DEL CARMEN ALANIS FIGUEROA</w:t>
      </w:r>
    </w:p>
    <w:p w:rsidR="003B383F" w:rsidRDefault="003B383F" w:rsidP="00A131F0">
      <w:pPr>
        <w:pStyle w:val="Textoindependiente"/>
        <w:spacing w:before="120" w:after="120"/>
        <w:ind w:left="459" w:right="459"/>
        <w:jc w:val="center"/>
      </w:pPr>
    </w:p>
    <w:p w:rsidR="005D61C1" w:rsidRDefault="005D61C1" w:rsidP="00A131F0">
      <w:pPr>
        <w:pStyle w:val="Textoindependiente"/>
        <w:spacing w:before="120" w:after="120"/>
        <w:ind w:left="459" w:right="459"/>
        <w:jc w:val="center"/>
      </w:pPr>
    </w:p>
    <w:p w:rsidR="00D10739" w:rsidRDefault="00D10739" w:rsidP="00A131F0">
      <w:pPr>
        <w:pStyle w:val="Textoindependiente"/>
        <w:spacing w:before="120" w:after="120"/>
        <w:ind w:left="459" w:right="459"/>
        <w:jc w:val="center"/>
      </w:pPr>
    </w:p>
    <w:p w:rsidR="00D10739" w:rsidRDefault="00D10739" w:rsidP="00A131F0">
      <w:pPr>
        <w:pStyle w:val="Textoindependiente"/>
        <w:spacing w:before="120" w:after="120"/>
        <w:ind w:left="459" w:right="459"/>
        <w:jc w:val="center"/>
        <w:sectPr w:rsidR="00D10739" w:rsidSect="00CE158B">
          <w:headerReference w:type="default" r:id="rId13"/>
          <w:headerReference w:type="first" r:id="rId14"/>
          <w:pgSz w:w="12242" w:h="15842" w:code="1"/>
          <w:pgMar w:top="1134" w:right="1134" w:bottom="1134" w:left="1134" w:header="1134" w:footer="567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2"/>
          <w:cols w:space="708"/>
          <w:docGrid w:linePitch="360"/>
        </w:sectPr>
      </w:pPr>
    </w:p>
    <w:p w:rsidR="005D61C1" w:rsidRPr="00F36F27" w:rsidRDefault="005D61C1" w:rsidP="00F36F27">
      <w:pPr>
        <w:ind w:right="794"/>
        <w:jc w:val="right"/>
        <w:rPr>
          <w:rFonts w:ascii="Arial" w:hAnsi="Arial" w:cs="Arial"/>
          <w:sz w:val="22"/>
          <w:szCs w:val="22"/>
        </w:rPr>
      </w:pPr>
      <w:r w:rsidRPr="00F36F27">
        <w:rPr>
          <w:rFonts w:ascii="Arial" w:hAnsi="Arial" w:cs="Arial"/>
          <w:sz w:val="22"/>
          <w:szCs w:val="22"/>
        </w:rPr>
        <w:lastRenderedPageBreak/>
        <w:t>CERTIFICACIÓN</w:t>
      </w:r>
    </w:p>
    <w:p w:rsidR="00F36F27" w:rsidRDefault="00F36F27" w:rsidP="005D61C1">
      <w:pPr>
        <w:jc w:val="right"/>
        <w:rPr>
          <w:rFonts w:ascii="Arial" w:hAnsi="Arial" w:cs="Arial"/>
        </w:rPr>
      </w:pPr>
    </w:p>
    <w:p w:rsidR="00F36F27" w:rsidRDefault="00F36F27" w:rsidP="005D61C1">
      <w:pPr>
        <w:jc w:val="right"/>
        <w:rPr>
          <w:rFonts w:ascii="Arial" w:hAnsi="Arial" w:cs="Arial"/>
        </w:rPr>
      </w:pPr>
    </w:p>
    <w:p w:rsidR="00F36F27" w:rsidRDefault="00F36F27" w:rsidP="005D61C1">
      <w:pPr>
        <w:jc w:val="right"/>
        <w:rPr>
          <w:rFonts w:ascii="Arial" w:hAnsi="Arial" w:cs="Arial"/>
        </w:rPr>
      </w:pPr>
    </w:p>
    <w:p w:rsidR="00F36F27" w:rsidRDefault="00F36F27" w:rsidP="005D61C1">
      <w:pPr>
        <w:jc w:val="right"/>
        <w:rPr>
          <w:rFonts w:ascii="Arial" w:hAnsi="Arial" w:cs="Arial"/>
          <w:sz w:val="16"/>
          <w:szCs w:val="16"/>
        </w:rPr>
      </w:pPr>
    </w:p>
    <w:p w:rsidR="005D61C1" w:rsidRDefault="005D61C1" w:rsidP="00F36F27">
      <w:pPr>
        <w:ind w:left="540" w:right="1334"/>
        <w:jc w:val="both"/>
        <w:rPr>
          <w:rFonts w:ascii="Arial" w:hAnsi="Arial" w:cs="Arial"/>
          <w:sz w:val="16"/>
          <w:szCs w:val="16"/>
        </w:rPr>
      </w:pP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  <w:r w:rsidRPr="00F36F27">
        <w:rPr>
          <w:rFonts w:ascii="Arial" w:hAnsi="Arial" w:cs="Arial"/>
          <w:sz w:val="23"/>
          <w:szCs w:val="23"/>
        </w:rPr>
        <w:t xml:space="preserve">EL SUSCRITO SECRETARIO GENERAL DE ACUERDOS DE </w:t>
      </w:r>
      <w:smartTag w:uri="urn:schemas-microsoft-com:office:smarttags" w:element="PersonName">
        <w:smartTagPr>
          <w:attr w:name="ProductID" w:val="LA SALA SUPERIOR DEL"/>
        </w:smartTagPr>
        <w:smartTag w:uri="urn:schemas-microsoft-com:office:smarttags" w:element="PersonName">
          <w:smartTagPr>
            <w:attr w:name="ProductID" w:val="la Sala Superior"/>
          </w:smartTagPr>
          <w:smartTag w:uri="urn:schemas-microsoft-com:office:smarttags" w:element="PersonName">
            <w:smartTagPr>
              <w:attr w:name="ProductID" w:val="la Sala"/>
            </w:smartTagPr>
            <w:r w:rsidRPr="00F36F27">
              <w:rPr>
                <w:rFonts w:ascii="Arial" w:hAnsi="Arial" w:cs="Arial"/>
                <w:sz w:val="23"/>
                <w:szCs w:val="23"/>
              </w:rPr>
              <w:t>LA SALA</w:t>
            </w:r>
          </w:smartTag>
          <w:r w:rsidRPr="00F36F27">
            <w:rPr>
              <w:rFonts w:ascii="Arial" w:hAnsi="Arial" w:cs="Arial"/>
              <w:sz w:val="23"/>
              <w:szCs w:val="23"/>
            </w:rPr>
            <w:t xml:space="preserve"> SUPERIOR</w:t>
          </w:r>
        </w:smartTag>
        <w:r w:rsidRPr="00F36F27">
          <w:rPr>
            <w:rFonts w:ascii="Arial" w:hAnsi="Arial" w:cs="Arial"/>
            <w:sz w:val="23"/>
            <w:szCs w:val="23"/>
          </w:rPr>
          <w:t xml:space="preserve"> DEL</w:t>
        </w:r>
      </w:smartTag>
      <w:r w:rsidRPr="00F36F27">
        <w:rPr>
          <w:rFonts w:ascii="Arial" w:hAnsi="Arial" w:cs="Arial"/>
          <w:sz w:val="23"/>
          <w:szCs w:val="23"/>
        </w:rPr>
        <w:t xml:space="preserve"> TRIBUNAL ELECTORAL DEL PODER JUDICIAL DE </w:t>
      </w:r>
      <w:smartTag w:uri="urn:schemas-microsoft-com:office:smarttags" w:element="PersonName">
        <w:smartTagPr>
          <w:attr w:name="ProductID" w:val="la Federaci￳n"/>
        </w:smartTagPr>
        <w:r w:rsidRPr="00F36F27">
          <w:rPr>
            <w:rFonts w:ascii="Arial" w:hAnsi="Arial" w:cs="Arial"/>
            <w:sz w:val="23"/>
            <w:szCs w:val="23"/>
          </w:rPr>
          <w:t>LA FEDERACIÓN</w:t>
        </w:r>
      </w:smartTag>
      <w:r w:rsidRPr="00F36F27">
        <w:rPr>
          <w:rFonts w:ascii="Arial" w:hAnsi="Arial" w:cs="Arial"/>
          <w:sz w:val="23"/>
          <w:szCs w:val="23"/>
        </w:rPr>
        <w:t>, ---------------------------------------------------------------------------------</w:t>
      </w:r>
      <w:r w:rsidR="00F36F27" w:rsidRPr="00F36F27">
        <w:rPr>
          <w:rFonts w:ascii="Arial" w:hAnsi="Arial" w:cs="Arial"/>
          <w:sz w:val="23"/>
          <w:szCs w:val="23"/>
        </w:rPr>
        <w:t>-----------------------------------</w:t>
      </w:r>
      <w:r w:rsidR="00F36F27">
        <w:rPr>
          <w:rFonts w:ascii="Arial" w:hAnsi="Arial" w:cs="Arial"/>
          <w:sz w:val="23"/>
          <w:szCs w:val="23"/>
        </w:rPr>
        <w:t>-----</w:t>
      </w:r>
      <w:r w:rsidR="00F36F27" w:rsidRPr="00F36F27">
        <w:rPr>
          <w:rFonts w:ascii="Arial" w:hAnsi="Arial" w:cs="Arial"/>
          <w:sz w:val="23"/>
          <w:szCs w:val="23"/>
        </w:rPr>
        <w:t>--</w:t>
      </w:r>
      <w:r w:rsidRPr="00F36F27">
        <w:rPr>
          <w:rFonts w:ascii="Arial" w:hAnsi="Arial" w:cs="Arial"/>
          <w:sz w:val="23"/>
          <w:szCs w:val="23"/>
        </w:rPr>
        <w:t>CERTIFICA----------------------</w:t>
      </w:r>
      <w:r w:rsidR="00F36F27" w:rsidRPr="00F36F27">
        <w:rPr>
          <w:rFonts w:ascii="Arial" w:hAnsi="Arial" w:cs="Arial"/>
          <w:sz w:val="23"/>
          <w:szCs w:val="23"/>
        </w:rPr>
        <w:t>--------------------</w:t>
      </w:r>
      <w:r w:rsidR="00F36F27">
        <w:rPr>
          <w:rFonts w:ascii="Arial" w:hAnsi="Arial" w:cs="Arial"/>
          <w:sz w:val="23"/>
          <w:szCs w:val="23"/>
        </w:rPr>
        <w:t>----</w:t>
      </w: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</w:p>
    <w:p w:rsidR="005D61C1" w:rsidRPr="00F36F27" w:rsidRDefault="005D61C1" w:rsidP="00F36F27">
      <w:pPr>
        <w:ind w:left="1080" w:right="794"/>
        <w:jc w:val="both"/>
        <w:rPr>
          <w:rFonts w:ascii="Arial" w:hAnsi="Arial" w:cs="Arial"/>
          <w:sz w:val="23"/>
          <w:szCs w:val="23"/>
        </w:rPr>
      </w:pPr>
      <w:r w:rsidRPr="00F36F27">
        <w:rPr>
          <w:rFonts w:ascii="Arial" w:hAnsi="Arial" w:cs="Arial"/>
          <w:sz w:val="23"/>
          <w:szCs w:val="23"/>
        </w:rPr>
        <w:t xml:space="preserve">Que el presente documento original, en veintisiete folios, debidamente cotejados y sellados, corresponde al acuerdo de dos de junio de dos mil diez, emitido por </w:t>
      </w:r>
      <w:smartTag w:uri="urn:schemas-microsoft-com:office:smarttags" w:element="PersonName">
        <w:smartTagPr>
          <w:attr w:name="ProductID" w:val="la Presidenta"/>
        </w:smartTagPr>
        <w:r w:rsidRPr="00F36F27">
          <w:rPr>
            <w:rFonts w:ascii="Arial" w:hAnsi="Arial" w:cs="Arial"/>
            <w:sz w:val="23"/>
            <w:szCs w:val="23"/>
          </w:rPr>
          <w:t>la Presidenta</w:t>
        </w:r>
      </w:smartTag>
      <w:r w:rsidRPr="00F36F27">
        <w:rPr>
          <w:rFonts w:ascii="Arial" w:hAnsi="Arial" w:cs="Arial"/>
          <w:sz w:val="23"/>
          <w:szCs w:val="23"/>
        </w:rPr>
        <w:t xml:space="preserve"> del Tribunal Electoral del Poder Judicial de </w:t>
      </w:r>
      <w:smartTag w:uri="urn:schemas-microsoft-com:office:smarttags" w:element="PersonName">
        <w:smartTagPr>
          <w:attr w:name="ProductID" w:val="la Federaci￳n"/>
        </w:smartTagPr>
        <w:r w:rsidRPr="00F36F27">
          <w:rPr>
            <w:rFonts w:ascii="Arial" w:hAnsi="Arial" w:cs="Arial"/>
            <w:sz w:val="23"/>
            <w:szCs w:val="23"/>
          </w:rPr>
          <w:t>la Federación</w:t>
        </w:r>
      </w:smartTag>
      <w:r w:rsidRPr="00F36F27">
        <w:rPr>
          <w:rFonts w:ascii="Arial" w:hAnsi="Arial" w:cs="Arial"/>
          <w:sz w:val="23"/>
          <w:szCs w:val="23"/>
        </w:rPr>
        <w:t xml:space="preserve">, María del Carmen Alanis Figueroa, mediante el cual aprobó el MANUAL DE ORGANIZACIÓN ESPECÍFICO DE </w:t>
      </w:r>
      <w:smartTag w:uri="urn:schemas-microsoft-com:office:smarttags" w:element="PersonName">
        <w:smartTagPr>
          <w:attr w:name="ProductID" w:val="LA COORDINACIￓN DE COMUNICACIￓN"/>
        </w:smartTagPr>
        <w:smartTag w:uri="urn:schemas-microsoft-com:office:smarttags" w:element="PersonName">
          <w:smartTagPr>
            <w:attr w:name="ProductID" w:val="la Segunda Sesi￳n"/>
          </w:smartTagPr>
          <w:smartTag w:uri="urn:schemas-microsoft-com:office:smarttags" w:element="PersonName">
            <w:smartTagPr>
              <w:attr w:name="ProductID" w:val="LA COORDINACIￓN"/>
            </w:smartTagPr>
            <w:r w:rsidRPr="00F36F27">
              <w:rPr>
                <w:rFonts w:ascii="Arial" w:hAnsi="Arial" w:cs="Arial"/>
                <w:sz w:val="23"/>
                <w:szCs w:val="23"/>
              </w:rPr>
              <w:t>LA COORDINACIÓN</w:t>
            </w:r>
          </w:smartTag>
          <w:r w:rsidRPr="00F36F27">
            <w:rPr>
              <w:rFonts w:ascii="Arial" w:hAnsi="Arial" w:cs="Arial"/>
              <w:sz w:val="23"/>
              <w:szCs w:val="23"/>
            </w:rPr>
            <w:t xml:space="preserve"> DE</w:t>
          </w:r>
        </w:smartTag>
        <w:r w:rsidRPr="00F36F27">
          <w:rPr>
            <w:rFonts w:ascii="Arial" w:hAnsi="Arial" w:cs="Arial"/>
            <w:sz w:val="23"/>
            <w:szCs w:val="23"/>
          </w:rPr>
          <w:t xml:space="preserve"> COMUNICACIÓN</w:t>
        </w:r>
      </w:smartTag>
      <w:r w:rsidRPr="00F36F27">
        <w:rPr>
          <w:rFonts w:ascii="Arial" w:hAnsi="Arial" w:cs="Arial"/>
          <w:sz w:val="23"/>
          <w:szCs w:val="23"/>
        </w:rPr>
        <w:t xml:space="preserve"> SOCIAL, en vigor a partir de su publicación en la página de Intranet de este Tribunal y cuyo original obra en el archivo de </w:t>
      </w:r>
      <w:smartTag w:uri="urn:schemas-microsoft-com:office:smarttags" w:element="PersonName">
        <w:smartTagPr>
          <w:attr w:name="ProductID" w:val="la Presidencia.-"/>
        </w:smartTagPr>
        <w:r w:rsidRPr="00F36F27">
          <w:rPr>
            <w:rFonts w:ascii="Arial" w:hAnsi="Arial" w:cs="Arial"/>
            <w:sz w:val="23"/>
            <w:szCs w:val="23"/>
          </w:rPr>
          <w:t>la Presidencia.-</w:t>
        </w:r>
      </w:smartTag>
      <w:r w:rsidRPr="00F36F27">
        <w:rPr>
          <w:rFonts w:ascii="Arial" w:hAnsi="Arial" w:cs="Arial"/>
          <w:sz w:val="23"/>
          <w:szCs w:val="23"/>
        </w:rPr>
        <w:t>-----------------------------------------------------------------------------</w:t>
      </w:r>
      <w:r w:rsidR="00F36F27">
        <w:rPr>
          <w:rFonts w:ascii="Arial" w:hAnsi="Arial" w:cs="Arial"/>
          <w:sz w:val="23"/>
          <w:szCs w:val="23"/>
        </w:rPr>
        <w:t>------------------------------</w:t>
      </w:r>
    </w:p>
    <w:p w:rsidR="00F36F27" w:rsidRDefault="00F36F27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</w:p>
    <w:p w:rsidR="005D61C1" w:rsidRPr="00F36F27" w:rsidRDefault="005D61C1" w:rsidP="00F36F27">
      <w:pPr>
        <w:ind w:left="1080" w:right="794"/>
        <w:jc w:val="both"/>
        <w:rPr>
          <w:rFonts w:ascii="Arial" w:hAnsi="Arial" w:cs="Arial"/>
          <w:sz w:val="23"/>
          <w:szCs w:val="23"/>
        </w:rPr>
      </w:pPr>
      <w:r w:rsidRPr="00F36F27">
        <w:rPr>
          <w:rFonts w:ascii="Arial" w:hAnsi="Arial" w:cs="Arial"/>
          <w:sz w:val="23"/>
          <w:szCs w:val="23"/>
        </w:rPr>
        <w:t xml:space="preserve">Lo que certifico, en ejercicio de las facultades previstas en el artículo 201, fracciones I y X, de </w:t>
      </w:r>
      <w:smartTag w:uri="urn:schemas-microsoft-com:office:smarttags" w:element="PersonName">
        <w:smartTagPr>
          <w:attr w:name="ProductID" w:val="la Ley Org￡nica"/>
        </w:smartTagPr>
        <w:smartTag w:uri="urn:schemas-microsoft-com:office:smarttags" w:element="PersonName">
          <w:smartTagPr>
            <w:attr w:name="ProductID" w:val="la Ley"/>
          </w:smartTagPr>
          <w:r w:rsidRPr="00F36F27">
            <w:rPr>
              <w:rFonts w:ascii="Arial" w:hAnsi="Arial" w:cs="Arial"/>
              <w:sz w:val="23"/>
              <w:szCs w:val="23"/>
            </w:rPr>
            <w:t>la Ley</w:t>
          </w:r>
        </w:smartTag>
        <w:r w:rsidRPr="00F36F27">
          <w:rPr>
            <w:rFonts w:ascii="Arial" w:hAnsi="Arial" w:cs="Arial"/>
            <w:sz w:val="23"/>
            <w:szCs w:val="23"/>
          </w:rPr>
          <w:t xml:space="preserve"> Orgánica</w:t>
        </w:r>
      </w:smartTag>
      <w:r w:rsidRPr="00F36F27">
        <w:rPr>
          <w:rFonts w:ascii="Arial" w:hAnsi="Arial" w:cs="Arial"/>
          <w:sz w:val="23"/>
          <w:szCs w:val="23"/>
        </w:rPr>
        <w:t xml:space="preserve"> del Poder Judicial de </w:t>
      </w:r>
      <w:smartTag w:uri="urn:schemas-microsoft-com:office:smarttags" w:element="PersonName">
        <w:smartTagPr>
          <w:attr w:name="ProductID" w:val="la Federaci￳n"/>
        </w:smartTagPr>
        <w:r w:rsidRPr="00F36F27">
          <w:rPr>
            <w:rFonts w:ascii="Arial" w:hAnsi="Arial" w:cs="Arial"/>
            <w:sz w:val="23"/>
            <w:szCs w:val="23"/>
          </w:rPr>
          <w:t>la Federación</w:t>
        </w:r>
      </w:smartTag>
      <w:r w:rsidRPr="00F36F27">
        <w:rPr>
          <w:rFonts w:ascii="Arial" w:hAnsi="Arial" w:cs="Arial"/>
          <w:sz w:val="23"/>
          <w:szCs w:val="23"/>
        </w:rPr>
        <w:t xml:space="preserve">, así como 12, fracciones II y XXVII, del Reglamento Interno del Tribunal Electoral del Poder Judicial de </w:t>
      </w:r>
      <w:smartTag w:uri="urn:schemas-microsoft-com:office:smarttags" w:element="PersonName">
        <w:smartTagPr>
          <w:attr w:name="ProductID" w:val="la Federaci￳n"/>
        </w:smartTagPr>
        <w:r w:rsidRPr="00F36F27">
          <w:rPr>
            <w:rFonts w:ascii="Arial" w:hAnsi="Arial" w:cs="Arial"/>
            <w:sz w:val="23"/>
            <w:szCs w:val="23"/>
          </w:rPr>
          <w:t>la Federación</w:t>
        </w:r>
      </w:smartTag>
      <w:r w:rsidRPr="00F36F27">
        <w:rPr>
          <w:rFonts w:ascii="Arial" w:hAnsi="Arial" w:cs="Arial"/>
          <w:sz w:val="23"/>
          <w:szCs w:val="23"/>
        </w:rPr>
        <w:t xml:space="preserve"> y, en cumplimiento del precitado acuerdo.</w:t>
      </w:r>
      <w:r w:rsidR="00F36F27">
        <w:rPr>
          <w:rFonts w:ascii="Arial" w:hAnsi="Arial" w:cs="Arial"/>
          <w:sz w:val="23"/>
          <w:szCs w:val="23"/>
        </w:rPr>
        <w:t>-</w:t>
      </w: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  <w:r w:rsidRPr="00F36F27">
        <w:rPr>
          <w:rFonts w:ascii="Arial" w:hAnsi="Arial" w:cs="Arial"/>
          <w:sz w:val="23"/>
          <w:szCs w:val="23"/>
        </w:rPr>
        <w:t>DOY FE.------------------------------------------------------------------------------------------------------------------------------------------------------------------------</w:t>
      </w:r>
      <w:r w:rsidR="00F36F27">
        <w:rPr>
          <w:rFonts w:ascii="Arial" w:hAnsi="Arial" w:cs="Arial"/>
          <w:sz w:val="23"/>
          <w:szCs w:val="23"/>
        </w:rPr>
        <w:t>--------------------------</w:t>
      </w: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  <w:r w:rsidRPr="00F36F27">
        <w:rPr>
          <w:rFonts w:ascii="Arial" w:hAnsi="Arial" w:cs="Arial"/>
          <w:sz w:val="23"/>
          <w:szCs w:val="23"/>
        </w:rPr>
        <w:t>México, Distrito Federal, a catorce de junio del año do</w:t>
      </w:r>
      <w:r w:rsidR="00F36F27">
        <w:rPr>
          <w:rFonts w:ascii="Arial" w:hAnsi="Arial" w:cs="Arial"/>
          <w:sz w:val="23"/>
          <w:szCs w:val="23"/>
        </w:rPr>
        <w:t>s mil diez.------------------</w:t>
      </w: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center"/>
        <w:rPr>
          <w:rFonts w:ascii="Arial" w:hAnsi="Arial" w:cs="Arial"/>
          <w:b/>
          <w:sz w:val="23"/>
          <w:szCs w:val="23"/>
        </w:rPr>
      </w:pPr>
      <w:r w:rsidRPr="00F36F27">
        <w:rPr>
          <w:rFonts w:ascii="Arial" w:hAnsi="Arial" w:cs="Arial"/>
          <w:b/>
          <w:sz w:val="23"/>
          <w:szCs w:val="23"/>
        </w:rPr>
        <w:t>SECRETARIO GENERAL DE ACUERDOS</w:t>
      </w:r>
    </w:p>
    <w:p w:rsidR="005D61C1" w:rsidRPr="00F36F27" w:rsidRDefault="005D61C1" w:rsidP="00F36F27">
      <w:pPr>
        <w:ind w:left="1080" w:right="974"/>
        <w:jc w:val="center"/>
        <w:rPr>
          <w:rFonts w:ascii="Arial" w:hAnsi="Arial" w:cs="Arial"/>
          <w:b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center"/>
        <w:rPr>
          <w:rFonts w:ascii="Arial" w:hAnsi="Arial" w:cs="Arial"/>
          <w:b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center"/>
        <w:rPr>
          <w:rFonts w:ascii="Arial" w:hAnsi="Arial" w:cs="Arial"/>
          <w:b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center"/>
        <w:rPr>
          <w:rFonts w:ascii="Arial" w:hAnsi="Arial" w:cs="Arial"/>
          <w:b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center"/>
        <w:rPr>
          <w:rFonts w:ascii="Arial" w:hAnsi="Arial" w:cs="Arial"/>
          <w:b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center"/>
        <w:rPr>
          <w:rFonts w:ascii="Arial" w:hAnsi="Arial" w:cs="Arial"/>
          <w:b/>
          <w:sz w:val="23"/>
          <w:szCs w:val="23"/>
        </w:rPr>
      </w:pPr>
      <w:r w:rsidRPr="00F36F27">
        <w:rPr>
          <w:rFonts w:ascii="Arial" w:hAnsi="Arial" w:cs="Arial"/>
          <w:b/>
          <w:sz w:val="23"/>
          <w:szCs w:val="23"/>
        </w:rPr>
        <w:t>LIC. MARCO ANTONIO ZAVALA ARREDONDO</w:t>
      </w:r>
    </w:p>
    <w:p w:rsidR="005D61C1" w:rsidRPr="00F36F27" w:rsidRDefault="005D61C1" w:rsidP="00F36F27">
      <w:pPr>
        <w:ind w:left="1080" w:right="974"/>
        <w:jc w:val="both"/>
        <w:rPr>
          <w:rFonts w:ascii="Arial" w:hAnsi="Arial" w:cs="Arial"/>
          <w:b/>
          <w:sz w:val="23"/>
          <w:szCs w:val="23"/>
        </w:rPr>
      </w:pPr>
    </w:p>
    <w:p w:rsidR="005D61C1" w:rsidRPr="00F36F27" w:rsidRDefault="005D61C1" w:rsidP="00F36F27">
      <w:pPr>
        <w:ind w:left="1080" w:right="974"/>
        <w:jc w:val="both"/>
        <w:rPr>
          <w:b/>
          <w:sz w:val="23"/>
          <w:szCs w:val="23"/>
        </w:rPr>
      </w:pPr>
    </w:p>
    <w:p w:rsidR="005D61C1" w:rsidRPr="00F36F27" w:rsidRDefault="005D61C1" w:rsidP="00F36F27">
      <w:pPr>
        <w:pStyle w:val="Textoindependiente"/>
        <w:spacing w:before="120" w:after="120"/>
        <w:ind w:left="1080" w:right="974"/>
        <w:jc w:val="center"/>
        <w:rPr>
          <w:sz w:val="23"/>
          <w:szCs w:val="23"/>
        </w:rPr>
      </w:pPr>
    </w:p>
    <w:sectPr w:rsidR="005D61C1" w:rsidRPr="00F36F27" w:rsidSect="00CE158B">
      <w:pgSz w:w="12242" w:h="15842" w:code="1"/>
      <w:pgMar w:top="1134" w:right="1134" w:bottom="1134" w:left="1134" w:header="1134" w:footer="56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9E7" w:rsidRDefault="001109E7">
      <w:r>
        <w:separator/>
      </w:r>
    </w:p>
  </w:endnote>
  <w:endnote w:type="continuationSeparator" w:id="1">
    <w:p w:rsidR="001109E7" w:rsidRDefault="001109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58B" w:rsidRDefault="00CE158B" w:rsidP="00BE30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E158B" w:rsidRDefault="00CE158B" w:rsidP="00CE158B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58B" w:rsidRPr="00306D41" w:rsidRDefault="00CE158B" w:rsidP="00306D41">
    <w:pPr>
      <w:pStyle w:val="Piedepgina"/>
      <w:framePr w:wrap="around" w:vAnchor="text" w:hAnchor="page" w:x="5995" w:y="21"/>
      <w:jc w:val="center"/>
      <w:rPr>
        <w:rStyle w:val="Nmerodepgina"/>
        <w:rFonts w:ascii="Arial" w:hAnsi="Arial" w:cs="Arial"/>
        <w:sz w:val="20"/>
        <w:szCs w:val="20"/>
      </w:rPr>
    </w:pPr>
    <w:r w:rsidRPr="00306D41">
      <w:rPr>
        <w:rStyle w:val="Nmerodepgina"/>
        <w:rFonts w:ascii="Arial" w:hAnsi="Arial" w:cs="Arial"/>
        <w:sz w:val="20"/>
        <w:szCs w:val="20"/>
      </w:rPr>
      <w:fldChar w:fldCharType="begin"/>
    </w:r>
    <w:r w:rsidRPr="00306D41">
      <w:rPr>
        <w:rStyle w:val="Nmerodepgina"/>
        <w:rFonts w:ascii="Arial" w:hAnsi="Arial" w:cs="Arial"/>
        <w:sz w:val="20"/>
        <w:szCs w:val="20"/>
      </w:rPr>
      <w:instrText xml:space="preserve">PAGE  </w:instrText>
    </w:r>
    <w:r w:rsidRPr="00306D41">
      <w:rPr>
        <w:rStyle w:val="Nmerodepgina"/>
        <w:rFonts w:ascii="Arial" w:hAnsi="Arial" w:cs="Arial"/>
        <w:sz w:val="20"/>
        <w:szCs w:val="20"/>
      </w:rPr>
      <w:fldChar w:fldCharType="separate"/>
    </w:r>
    <w:r w:rsidR="0047600B">
      <w:rPr>
        <w:rStyle w:val="Nmerodepgina"/>
        <w:rFonts w:ascii="Arial" w:hAnsi="Arial" w:cs="Arial"/>
        <w:noProof/>
        <w:sz w:val="20"/>
        <w:szCs w:val="20"/>
      </w:rPr>
      <w:t>2</w:t>
    </w:r>
    <w:r w:rsidRPr="00306D41">
      <w:rPr>
        <w:rStyle w:val="Nmerodepgina"/>
        <w:rFonts w:ascii="Arial" w:hAnsi="Arial" w:cs="Arial"/>
        <w:sz w:val="20"/>
        <w:szCs w:val="20"/>
      </w:rPr>
      <w:fldChar w:fldCharType="end"/>
    </w:r>
  </w:p>
  <w:p w:rsidR="00A20A10" w:rsidRPr="00EF2DA7" w:rsidRDefault="00777924" w:rsidP="00CE158B">
    <w:pPr>
      <w:pStyle w:val="Piedepgina"/>
      <w:ind w:right="360"/>
      <w:jc w:val="center"/>
      <w:rPr>
        <w:rFonts w:ascii="Arial" w:hAnsi="Arial" w:cs="Arial"/>
        <w:i/>
        <w:sz w:val="10"/>
        <w:szCs w:val="10"/>
      </w:rPr>
    </w:pPr>
    <w:r>
      <w:rPr>
        <w:rFonts w:ascii="Arial" w:hAnsi="Arial" w:cs="Arial"/>
        <w:i/>
        <w:noProof/>
        <w:sz w:val="10"/>
        <w:szCs w:val="1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2.75pt;margin-top:-681.05pt;width:270pt;height:44.6pt;z-index:251657728" filled="f" stroked="f">
          <v:textbox style="mso-next-textbox:#_x0000_s2050" inset=".5mm,.3mm,.5mm,.3mm">
            <w:txbxContent>
              <w:p w:rsidR="00777924" w:rsidRPr="00C161DF" w:rsidRDefault="00777924" w:rsidP="00777924">
                <w:pPr>
                  <w:jc w:val="both"/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</w:pPr>
                <w:r w:rsidRPr="00C161DF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MANUAL DE ORGANIZACIÓN ESPECÍFICO DE </w:t>
                </w:r>
                <w:smartTag w:uri="urn:schemas-microsoft-com:office:smarttags" w:element="PersonName">
                  <w:smartTagPr>
                    <w:attr w:name="ProductID" w:val="LA COORDINACIￓN DE COMUNICACIￓN"/>
                  </w:smartTagPr>
                  <w:smartTag w:uri="urn:schemas-microsoft-com:office:smarttags" w:element="PersonName">
                    <w:smartTagPr>
                      <w:attr w:name="ProductID" w:val="LA COORDINACIÓN DE"/>
                    </w:smartTagPr>
                    <w:r w:rsidRPr="00C161DF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 xml:space="preserve">LA 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>COORDINA</w:t>
                    </w:r>
                    <w:r w:rsidR="009605F9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>IÓN DE</w:t>
                    </w:r>
                  </w:smartTag>
                  <w:r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 xml:space="preserve"> COMUNICACIÓN</w:t>
                  </w:r>
                </w:smartTag>
                <w:r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 SOCIAL, AUTORIZADO POR </w:t>
                </w:r>
                <w:smartTag w:uri="urn:schemas-microsoft-com:office:smarttags" w:element="PersonName">
                  <w:smartTagPr>
                    <w:attr w:name="ProductID" w:val="LA PRESIDENTA DEL TRIBUNAL"/>
                  </w:smartTagPr>
                  <w:smartTag w:uri="urn:schemas-microsoft-com:office:smarttags" w:element="PersonName">
                    <w:smartTagPr>
                      <w:attr w:name="ProductID" w:val="LA PRESIDENTA DEL"/>
                    </w:smartTagPr>
                    <w:r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 xml:space="preserve">LA PRESIDENTA </w:t>
                    </w:r>
                    <w:r w:rsidRPr="00C161DF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>DEL</w:t>
                    </w:r>
                  </w:smartTag>
                  <w:r w:rsidRPr="00C161DF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 xml:space="preserve"> TRIBUNAL</w:t>
                  </w:r>
                </w:smartTag>
                <w:r w:rsidRPr="00C161DF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 ELECTORAL DEL PODER JUDICIAL </w:t>
                </w:r>
                <w:r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DE </w:t>
                </w:r>
                <w:smartTag w:uri="urn:schemas-microsoft-com:office:smarttags" w:element="PersonName">
                  <w:smartTagPr>
                    <w:attr w:name="ProductID" w:val="LA FEDERACIￓN. MEDIANTE ACUERDO"/>
                  </w:smartTagPr>
                  <w:smartTag w:uri="urn:schemas-microsoft-com:office:smarttags" w:element="PersonName">
                    <w:smartTagPr>
                      <w:attr w:name="ProductID" w:val="LA FEDERACIÓN. MEDIANTE"/>
                    </w:smartTagPr>
                    <w:r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>LA FEDERACIÓN</w:t>
                    </w:r>
                    <w:r w:rsidR="00C20FEB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>.</w:t>
                    </w:r>
                    <w:r w:rsidR="005D61C1"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 xml:space="preserve"> MEDIANTE</w:t>
                    </w:r>
                  </w:smartTag>
                  <w:r w:rsidR="005D61C1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 xml:space="preserve"> ACUERDO</w:t>
                  </w:r>
                </w:smartTag>
                <w:r w:rsidR="005D61C1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 DE FECHA </w:t>
                </w:r>
                <w:smartTag w:uri="urn:schemas-microsoft-com:office:smarttags" w:element="date">
                  <w:smartTagPr>
                    <w:attr w:name="ls" w:val="trans"/>
                    <w:attr w:name="Month" w:val="6"/>
                    <w:attr w:name="Day" w:val="02"/>
                    <w:attr w:name="Year" w:val="2010"/>
                  </w:smartTagPr>
                  <w:r w:rsidR="005D61C1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>02-VI-2010</w:t>
                  </w:r>
                </w:smartTag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9E7" w:rsidRDefault="001109E7">
      <w:r>
        <w:separator/>
      </w:r>
    </w:p>
  </w:footnote>
  <w:footnote w:type="continuationSeparator" w:id="1">
    <w:p w:rsidR="001109E7" w:rsidRDefault="001109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552"/>
      <w:gridCol w:w="2410"/>
      <w:gridCol w:w="1985"/>
      <w:gridCol w:w="992"/>
      <w:gridCol w:w="850"/>
      <w:gridCol w:w="284"/>
      <w:gridCol w:w="425"/>
      <w:gridCol w:w="709"/>
      <w:gridCol w:w="425"/>
    </w:tblGrid>
    <w:tr w:rsidR="00A20A10" w:rsidRPr="00CB1278">
      <w:tblPrEx>
        <w:tblCellMar>
          <w:top w:w="0" w:type="dxa"/>
          <w:bottom w:w="0" w:type="dxa"/>
        </w:tblCellMar>
      </w:tblPrEx>
      <w:trPr>
        <w:cantSplit/>
        <w:trHeight w:val="310"/>
        <w:jc w:val="center"/>
      </w:trPr>
      <w:tc>
        <w:tcPr>
          <w:tcW w:w="4962" w:type="dxa"/>
          <w:gridSpan w:val="2"/>
          <w:vMerge w:val="restart"/>
          <w:tcBorders>
            <w:right w:val="nil"/>
          </w:tcBorders>
        </w:tcPr>
        <w:p w:rsidR="00A20A10" w:rsidRPr="00CB1278" w:rsidRDefault="00A20A10" w:rsidP="00532725">
          <w:pPr>
            <w:rPr>
              <w:rFonts w:ascii="Arial" w:hAnsi="Arial" w:cs="Arial"/>
              <w:sz w:val="10"/>
            </w:rPr>
          </w:pPr>
        </w:p>
        <w:p w:rsidR="00A20A10" w:rsidRPr="00CB1278" w:rsidRDefault="00A20A10" w:rsidP="00532725">
          <w:pPr>
            <w:rPr>
              <w:rFonts w:ascii="Arial" w:hAnsi="Arial" w:cs="Arial"/>
            </w:rPr>
          </w:pPr>
          <w:r w:rsidRPr="00CB1278">
            <w:rPr>
              <w:rFonts w:ascii="Arial" w:hAnsi="Arial" w:cs="Arial"/>
              <w:noProof/>
              <w:sz w:val="10"/>
            </w:rPr>
            <w:pict>
              <v:rect id="_x0000_s2049" style="position:absolute;margin-left:48.1pt;margin-top:9.85pt;width:198pt;height:53.85pt;z-index:251656704;v-text-anchor:middle" filled="f" fillcolor="#0c9" stroked="f">
                <v:shadow color="#969696"/>
                <v:textbox style="mso-next-textbox:#_x0000_s2049" inset="7.25pt,1.2788mm,7.25pt,1.2788mm">
                  <w:txbxContent>
                    <w:p w:rsidR="00A20A10" w:rsidRDefault="00A20A10" w:rsidP="00532725">
                      <w:pPr>
                        <w:pStyle w:val="Ttulo1"/>
                        <w:rPr>
                          <w:rFonts w:ascii="Arial" w:hAnsi="Arial"/>
                          <w:szCs w:val="22"/>
                        </w:rPr>
                      </w:pPr>
                      <w:r>
                        <w:rPr>
                          <w:rFonts w:ascii="Arial" w:hAnsi="Arial"/>
                          <w:szCs w:val="22"/>
                        </w:rPr>
                        <w:t>SECRETARÍA ADMINISTRATIVA</w:t>
                      </w:r>
                    </w:p>
                    <w:p w:rsidR="00A20A10" w:rsidRDefault="00A20A10" w:rsidP="00532725">
                      <w:pPr>
                        <w:pStyle w:val="Ttulo1"/>
                        <w:rPr>
                          <w:rFonts w:ascii="Arial" w:hAnsi="Arial"/>
                          <w:sz w:val="20"/>
                          <w:szCs w:val="22"/>
                        </w:rPr>
                      </w:pPr>
                      <w:r w:rsidRPr="009933EE">
                        <w:rPr>
                          <w:rFonts w:ascii="Arial" w:hAnsi="Arial"/>
                          <w:sz w:val="20"/>
                          <w:szCs w:val="22"/>
                        </w:rPr>
                        <w:t xml:space="preserve">DIRECCIÓN GENERAL DE </w:t>
                      </w:r>
                      <w:smartTag w:uri="urn:schemas-microsoft-com:office:smarttags" w:element="PersonName">
                        <w:smartTagPr>
                          <w:attr w:name="ProductID" w:val="LA UNIDAD DE CONTROL"/>
                        </w:smartTagPr>
                        <w:smartTag w:uri="urn:schemas-microsoft-com:office:smarttags" w:element="PersonName">
                          <w:smartTagPr>
                            <w:attr w:name="ProductID" w:val="LA UNIDAD DE"/>
                          </w:smartTagPr>
                          <w:r w:rsidRPr="009933EE">
                            <w:rPr>
                              <w:rFonts w:ascii="Arial" w:hAnsi="Arial"/>
                              <w:sz w:val="20"/>
                              <w:szCs w:val="22"/>
                            </w:rPr>
                            <w:t>LA UNIDAD DE</w:t>
                          </w:r>
                        </w:smartTag>
                        <w:r w:rsidRPr="009933EE">
                          <w:rPr>
                            <w:rFonts w:ascii="Arial" w:hAnsi="Arial"/>
                            <w:sz w:val="20"/>
                            <w:szCs w:val="22"/>
                          </w:rPr>
                          <w:t xml:space="preserve"> CONTROL</w:t>
                        </w:r>
                      </w:smartTag>
                      <w:r w:rsidRPr="009933EE">
                        <w:rPr>
                          <w:rFonts w:ascii="Arial" w:hAnsi="Arial"/>
                          <w:sz w:val="20"/>
                          <w:szCs w:val="22"/>
                        </w:rPr>
                        <w:t xml:space="preserve"> DE GESTIÓN ADMINISTRATIVA</w:t>
                      </w:r>
                    </w:p>
                  </w:txbxContent>
                </v:textbox>
              </v:rect>
            </w:pict>
          </w:r>
          <w:r w:rsidRPr="00CB1278">
            <w:rPr>
              <w:rFonts w:ascii="Arial" w:hAnsi="Arial" w:cs="Arial"/>
            </w:rPr>
            <w:object w:dxaOrig="1620" w:dyaOrig="11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5pt;height:60pt" o:ole="">
                <v:imagedata r:id="rId1" o:title=""/>
              </v:shape>
              <o:OLEObject Type="Embed" ProgID="PBrush" ShapeID="_x0000_i1025" DrawAspect="Content" ObjectID="_1363517420" r:id="rId2"/>
            </w:object>
          </w:r>
        </w:p>
        <w:p w:rsidR="00A20A10" w:rsidRPr="00CB1278" w:rsidRDefault="00A20A10" w:rsidP="00532725">
          <w:pPr>
            <w:rPr>
              <w:rFonts w:ascii="Arial" w:hAnsi="Arial" w:cs="Arial"/>
              <w:b/>
            </w:rPr>
          </w:pPr>
        </w:p>
      </w:tc>
      <w:tc>
        <w:tcPr>
          <w:tcW w:w="2977" w:type="dxa"/>
          <w:gridSpan w:val="2"/>
          <w:vAlign w:val="center"/>
        </w:tcPr>
        <w:p w:rsidR="00A20A10" w:rsidRPr="009933EE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9933EE">
            <w:rPr>
              <w:rFonts w:ascii="Arial" w:hAnsi="Arial" w:cs="Arial"/>
              <w:b/>
              <w:sz w:val="16"/>
            </w:rPr>
            <w:t>FECHA: 8/ENERO/2009</w:t>
          </w:r>
        </w:p>
      </w:tc>
      <w:tc>
        <w:tcPr>
          <w:tcW w:w="1134" w:type="dxa"/>
          <w:gridSpan w:val="2"/>
          <w:tcBorders>
            <w:right w:val="nil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PÁG.</w:t>
          </w:r>
        </w:p>
      </w:tc>
      <w:tc>
        <w:tcPr>
          <w:tcW w:w="425" w:type="dxa"/>
          <w:tcBorders>
            <w:left w:val="nil"/>
            <w:right w:val="nil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CB1278">
            <w:rPr>
              <w:rStyle w:val="Nmerodepgina"/>
              <w:rFonts w:ascii="Arial" w:hAnsi="Arial" w:cs="Arial"/>
            </w:rPr>
            <w:fldChar w:fldCharType="begin"/>
          </w:r>
          <w:r w:rsidRPr="00CB1278">
            <w:rPr>
              <w:rStyle w:val="Nmerodepgina"/>
              <w:rFonts w:ascii="Arial" w:hAnsi="Arial" w:cs="Arial"/>
            </w:rPr>
            <w:instrText xml:space="preserve"> PAGE </w:instrText>
          </w:r>
          <w:r w:rsidRPr="00CB1278">
            <w:rPr>
              <w:rStyle w:val="Nmerodepgina"/>
              <w:rFonts w:ascii="Arial" w:hAnsi="Arial" w:cs="Arial"/>
            </w:rPr>
            <w:fldChar w:fldCharType="separate"/>
          </w:r>
          <w:r w:rsidR="007D6B30">
            <w:rPr>
              <w:rStyle w:val="Nmerodepgina"/>
              <w:rFonts w:ascii="Arial" w:hAnsi="Arial" w:cs="Arial"/>
              <w:noProof/>
            </w:rPr>
            <w:t>1</w:t>
          </w:r>
          <w:r w:rsidRPr="00CB1278">
            <w:rPr>
              <w:rStyle w:val="Nmerodepgina"/>
              <w:rFonts w:ascii="Arial" w:hAnsi="Arial" w:cs="Arial"/>
            </w:rPr>
            <w:fldChar w:fldCharType="end"/>
          </w:r>
        </w:p>
      </w:tc>
      <w:tc>
        <w:tcPr>
          <w:tcW w:w="709" w:type="dxa"/>
          <w:tcBorders>
            <w:left w:val="nil"/>
            <w:right w:val="nil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DE</w:t>
          </w:r>
        </w:p>
      </w:tc>
      <w:tc>
        <w:tcPr>
          <w:tcW w:w="425" w:type="dxa"/>
          <w:tcBorders>
            <w:left w:val="nil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bCs/>
              <w:sz w:val="16"/>
            </w:rPr>
          </w:pPr>
          <w:r w:rsidRPr="00CB1278">
            <w:rPr>
              <w:rStyle w:val="Nmerodepgina"/>
              <w:rFonts w:ascii="Arial" w:hAnsi="Arial" w:cs="Arial"/>
            </w:rPr>
            <w:t>ii</w:t>
          </w:r>
        </w:p>
      </w:tc>
    </w:tr>
    <w:tr w:rsidR="00A20A10">
      <w:tblPrEx>
        <w:tblCellMar>
          <w:top w:w="0" w:type="dxa"/>
          <w:bottom w:w="0" w:type="dxa"/>
        </w:tblCellMar>
      </w:tblPrEx>
      <w:trPr>
        <w:cantSplit/>
        <w:trHeight w:val="300"/>
        <w:jc w:val="center"/>
      </w:trPr>
      <w:tc>
        <w:tcPr>
          <w:tcW w:w="4962" w:type="dxa"/>
          <w:gridSpan w:val="2"/>
          <w:vMerge/>
          <w:tcBorders>
            <w:right w:val="nil"/>
          </w:tcBorders>
        </w:tcPr>
        <w:p w:rsidR="00A20A10" w:rsidRDefault="00A20A10" w:rsidP="00532725">
          <w:pPr>
            <w:rPr>
              <w:b/>
            </w:rPr>
          </w:pPr>
        </w:p>
      </w:tc>
      <w:tc>
        <w:tcPr>
          <w:tcW w:w="1985" w:type="dxa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ELABORÓ</w:t>
          </w:r>
        </w:p>
      </w:tc>
      <w:tc>
        <w:tcPr>
          <w:tcW w:w="1842" w:type="dxa"/>
          <w:gridSpan w:val="2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PROPONE</w:t>
          </w:r>
        </w:p>
      </w:tc>
      <w:tc>
        <w:tcPr>
          <w:tcW w:w="1843" w:type="dxa"/>
          <w:gridSpan w:val="4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APROBÓ</w:t>
          </w:r>
        </w:p>
      </w:tc>
    </w:tr>
    <w:tr w:rsidR="00A20A10">
      <w:tblPrEx>
        <w:tblCellMar>
          <w:top w:w="0" w:type="dxa"/>
          <w:bottom w:w="0" w:type="dxa"/>
        </w:tblCellMar>
      </w:tblPrEx>
      <w:trPr>
        <w:cantSplit/>
        <w:trHeight w:val="310"/>
        <w:jc w:val="center"/>
      </w:trPr>
      <w:tc>
        <w:tcPr>
          <w:tcW w:w="4962" w:type="dxa"/>
          <w:gridSpan w:val="2"/>
          <w:vMerge/>
          <w:tcBorders>
            <w:right w:val="nil"/>
          </w:tcBorders>
        </w:tcPr>
        <w:p w:rsidR="00A20A10" w:rsidRDefault="00A20A10" w:rsidP="00532725">
          <w:pPr>
            <w:rPr>
              <w:b/>
            </w:rPr>
          </w:pPr>
        </w:p>
      </w:tc>
      <w:tc>
        <w:tcPr>
          <w:tcW w:w="1985" w:type="dxa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color w:val="999999"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PPC</w:t>
          </w:r>
        </w:p>
      </w:tc>
      <w:tc>
        <w:tcPr>
          <w:tcW w:w="1842" w:type="dxa"/>
          <w:gridSpan w:val="2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MACJ</w:t>
          </w:r>
        </w:p>
      </w:tc>
      <w:tc>
        <w:tcPr>
          <w:tcW w:w="1843" w:type="dxa"/>
          <w:gridSpan w:val="4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HAB</w:t>
          </w:r>
        </w:p>
      </w:tc>
    </w:tr>
    <w:tr w:rsidR="00A20A10">
      <w:tblPrEx>
        <w:tblCellMar>
          <w:top w:w="0" w:type="dxa"/>
          <w:bottom w:w="0" w:type="dxa"/>
        </w:tblCellMar>
      </w:tblPrEx>
      <w:trPr>
        <w:cantSplit/>
        <w:trHeight w:val="885"/>
        <w:jc w:val="center"/>
      </w:trPr>
      <w:tc>
        <w:tcPr>
          <w:tcW w:w="4962" w:type="dxa"/>
          <w:gridSpan w:val="2"/>
          <w:vMerge/>
          <w:tcBorders>
            <w:right w:val="nil"/>
          </w:tcBorders>
        </w:tcPr>
        <w:p w:rsidR="00A20A10" w:rsidRDefault="00A20A10" w:rsidP="00532725">
          <w:pPr>
            <w:rPr>
              <w:b/>
            </w:rPr>
          </w:pPr>
        </w:p>
      </w:tc>
      <w:tc>
        <w:tcPr>
          <w:tcW w:w="1985" w:type="dxa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</w:p>
      </w:tc>
      <w:tc>
        <w:tcPr>
          <w:tcW w:w="1842" w:type="dxa"/>
          <w:gridSpan w:val="2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</w:p>
      </w:tc>
      <w:tc>
        <w:tcPr>
          <w:tcW w:w="1843" w:type="dxa"/>
          <w:gridSpan w:val="4"/>
          <w:tcBorders>
            <w:bottom w:val="single" w:sz="4" w:space="0" w:color="auto"/>
          </w:tcBorders>
          <w:vAlign w:val="center"/>
        </w:tcPr>
        <w:p w:rsidR="00A20A10" w:rsidRPr="00CB1278" w:rsidRDefault="00A20A10" w:rsidP="00532725">
          <w:pPr>
            <w:jc w:val="center"/>
            <w:rPr>
              <w:rFonts w:ascii="Arial" w:hAnsi="Arial" w:cs="Arial"/>
              <w:b/>
              <w:sz w:val="16"/>
            </w:rPr>
          </w:pPr>
        </w:p>
      </w:tc>
    </w:tr>
    <w:tr w:rsidR="00A20A10" w:rsidRPr="00CB1278">
      <w:tblPrEx>
        <w:tblCellMar>
          <w:top w:w="0" w:type="dxa"/>
          <w:bottom w:w="0" w:type="dxa"/>
        </w:tblCellMar>
      </w:tblPrEx>
      <w:trPr>
        <w:cantSplit/>
        <w:trHeight w:val="266"/>
        <w:jc w:val="center"/>
      </w:trPr>
      <w:tc>
        <w:tcPr>
          <w:tcW w:w="2552" w:type="dxa"/>
          <w:tcBorders>
            <w:right w:val="nil"/>
          </w:tcBorders>
          <w:vAlign w:val="center"/>
        </w:tcPr>
        <w:p w:rsidR="00A20A10" w:rsidRPr="00CB1278" w:rsidRDefault="00A20A10" w:rsidP="00532725">
          <w:pPr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Acuerdo:</w:t>
          </w:r>
        </w:p>
      </w:tc>
      <w:tc>
        <w:tcPr>
          <w:tcW w:w="2410" w:type="dxa"/>
          <w:tcBorders>
            <w:right w:val="nil"/>
          </w:tcBorders>
          <w:vAlign w:val="center"/>
        </w:tcPr>
        <w:p w:rsidR="00A20A10" w:rsidRPr="00CB1278" w:rsidRDefault="00A20A10" w:rsidP="00532725">
          <w:pPr>
            <w:rPr>
              <w:rFonts w:ascii="Arial" w:hAnsi="Arial" w:cs="Arial"/>
              <w:b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Código: CG-PR-GT-01-</w:t>
          </w:r>
          <w:r w:rsidRPr="009933EE">
            <w:rPr>
              <w:rFonts w:ascii="Arial" w:hAnsi="Arial" w:cs="Arial"/>
              <w:b/>
              <w:sz w:val="16"/>
            </w:rPr>
            <w:t>200</w:t>
          </w:r>
        </w:p>
      </w:tc>
      <w:tc>
        <w:tcPr>
          <w:tcW w:w="5670" w:type="dxa"/>
          <w:gridSpan w:val="7"/>
          <w:vAlign w:val="center"/>
        </w:tcPr>
        <w:p w:rsidR="00A20A10" w:rsidRPr="00CB1278" w:rsidRDefault="00A20A10" w:rsidP="00532725">
          <w:pPr>
            <w:rPr>
              <w:rFonts w:ascii="Arial" w:hAnsi="Arial" w:cs="Arial"/>
              <w:b/>
              <w:color w:val="999999"/>
              <w:sz w:val="16"/>
            </w:rPr>
          </w:pPr>
          <w:r w:rsidRPr="00CB1278">
            <w:rPr>
              <w:rFonts w:ascii="Arial" w:hAnsi="Arial" w:cs="Arial"/>
              <w:b/>
              <w:sz w:val="16"/>
            </w:rPr>
            <w:t>DIRECCIÓN DE PROCESOS Y SIMPLIFICACIÓN ADMINISTRATIVA</w:t>
          </w:r>
        </w:p>
      </w:tc>
    </w:tr>
    <w:tr w:rsidR="00A20A10">
      <w:tblPrEx>
        <w:tblCellMar>
          <w:top w:w="0" w:type="dxa"/>
          <w:bottom w:w="0" w:type="dxa"/>
        </w:tblCellMar>
      </w:tblPrEx>
      <w:trPr>
        <w:cantSplit/>
        <w:trHeight w:val="266"/>
        <w:jc w:val="center"/>
      </w:trPr>
      <w:tc>
        <w:tcPr>
          <w:tcW w:w="10632" w:type="dxa"/>
          <w:gridSpan w:val="9"/>
          <w:vAlign w:val="center"/>
        </w:tcPr>
        <w:p w:rsidR="00A20A10" w:rsidRDefault="00A20A10" w:rsidP="00532725">
          <w:pPr>
            <w:pStyle w:val="Ttulo1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GUÍA TÉCNICA</w:t>
          </w:r>
        </w:p>
      </w:tc>
    </w:tr>
    <w:tr w:rsidR="00A20A10">
      <w:tblPrEx>
        <w:tblCellMar>
          <w:top w:w="0" w:type="dxa"/>
          <w:bottom w:w="0" w:type="dxa"/>
        </w:tblCellMar>
      </w:tblPrEx>
      <w:trPr>
        <w:cantSplit/>
        <w:trHeight w:val="266"/>
        <w:jc w:val="center"/>
      </w:trPr>
      <w:tc>
        <w:tcPr>
          <w:tcW w:w="10632" w:type="dxa"/>
          <w:gridSpan w:val="9"/>
          <w:vAlign w:val="center"/>
        </w:tcPr>
        <w:p w:rsidR="00A20A10" w:rsidRDefault="00A20A10" w:rsidP="00532725">
          <w:pPr>
            <w:pStyle w:val="Ttulo3"/>
            <w:rPr>
              <w:rFonts w:ascii="Arial" w:hAnsi="Arial"/>
              <w:color w:val="999999"/>
            </w:rPr>
          </w:pPr>
          <w:r>
            <w:rPr>
              <w:rFonts w:ascii="Arial" w:hAnsi="Arial"/>
            </w:rPr>
            <w:t>PARA EL ANÁLISIS Y ELABORACIÓN DE LINEAMIENTOS Y MANUALES DE PROCEDIMIENTOS</w:t>
          </w:r>
        </w:p>
      </w:tc>
    </w:tr>
  </w:tbl>
  <w:p w:rsidR="00A20A10" w:rsidRDefault="00A20A1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A10" w:rsidRPr="00531717" w:rsidRDefault="00A20A10">
    <w:pPr>
      <w:pStyle w:val="Encabezado"/>
      <w:rPr>
        <w:color w:val="FFFFFF"/>
        <w:sz w:val="2"/>
        <w:szCs w:val="2"/>
      </w:rPr>
    </w:pPr>
    <w:r w:rsidRPr="00531717">
      <w:rPr>
        <w:rStyle w:val="Nmerodepgina"/>
        <w:color w:val="FFFFFF"/>
        <w:sz w:val="2"/>
        <w:szCs w:val="2"/>
      </w:rPr>
      <w:fldChar w:fldCharType="begin"/>
    </w:r>
    <w:r w:rsidRPr="00531717">
      <w:rPr>
        <w:rStyle w:val="Nmerodepgina"/>
        <w:color w:val="FFFFFF"/>
        <w:sz w:val="2"/>
        <w:szCs w:val="2"/>
      </w:rPr>
      <w:instrText xml:space="preserve"> PAGE </w:instrText>
    </w:r>
    <w:r w:rsidRPr="00531717">
      <w:rPr>
        <w:rStyle w:val="Nmerodepgina"/>
        <w:color w:val="FFFFFF"/>
        <w:sz w:val="2"/>
        <w:szCs w:val="2"/>
      </w:rPr>
      <w:fldChar w:fldCharType="separate"/>
    </w:r>
    <w:r w:rsidR="0047600B">
      <w:rPr>
        <w:rStyle w:val="Nmerodepgina"/>
        <w:noProof/>
        <w:color w:val="FFFFFF"/>
        <w:sz w:val="2"/>
        <w:szCs w:val="2"/>
      </w:rPr>
      <w:t>0</w:t>
    </w:r>
    <w:r w:rsidRPr="00531717">
      <w:rPr>
        <w:rStyle w:val="Nmerodepgina"/>
        <w:color w:val="FFFFFF"/>
        <w:sz w:val="2"/>
        <w:szCs w:val="2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A10" w:rsidRPr="00FB3662" w:rsidRDefault="00A20A10" w:rsidP="00FB3662">
    <w:pPr>
      <w:pStyle w:val="Encabezado"/>
      <w:rPr>
        <w:rFonts w:ascii="Arial" w:hAnsi="Arial" w:cs="Arial"/>
        <w:sz w:val="8"/>
        <w:szCs w:val="8"/>
      </w:rPr>
    </w:pPr>
  </w:p>
  <w:p w:rsidR="00A20A10" w:rsidRPr="00FB3662" w:rsidRDefault="0047600B" w:rsidP="00056B3B">
    <w:pPr>
      <w:pStyle w:val="Encabezado"/>
      <w:ind w:firstLine="36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s-MX" w:eastAsia="es-MX"/>
      </w:rPr>
      <w:drawing>
        <wp:inline distT="0" distB="0" distL="0" distR="0">
          <wp:extent cx="1137285" cy="986155"/>
          <wp:effectExtent l="19050" t="0" r="5715" b="0"/>
          <wp:docPr id="3" name="Imagen 3" descr="logo_si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imbo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986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0A10" w:rsidRPr="00FB3662" w:rsidRDefault="00A20A10" w:rsidP="00FB3662">
    <w:pPr>
      <w:pStyle w:val="Encabezado"/>
      <w:rPr>
        <w:rFonts w:ascii="Arial" w:hAnsi="Arial" w:cs="Arial"/>
        <w:sz w:val="16"/>
        <w:szCs w:val="16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A10" w:rsidRPr="00FB3662" w:rsidRDefault="00A20A10">
    <w:pPr>
      <w:pStyle w:val="Encabezado"/>
      <w:rPr>
        <w:rFonts w:ascii="Arial" w:hAnsi="Arial" w:cs="Arial"/>
        <w:sz w:val="8"/>
        <w:szCs w:val="8"/>
      </w:rPr>
    </w:pPr>
  </w:p>
  <w:p w:rsidR="00A20A10" w:rsidRPr="00FB3662" w:rsidRDefault="00A20A10" w:rsidP="00056B3B">
    <w:pPr>
      <w:pStyle w:val="Encabezado"/>
      <w:ind w:firstLine="36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8"/>
        <w:szCs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07pt;margin-top:13.4pt;width:4in;height:45pt;z-index:251658752" filled="f" stroked="f">
          <v:textbox style="mso-next-textbox:#_x0000_s2051" inset=".5mm,.3mm,.5mm,.3mm">
            <w:txbxContent>
              <w:p w:rsidR="00A20A10" w:rsidRPr="00B265BD" w:rsidRDefault="00A20A10" w:rsidP="00B265BD">
                <w:pPr>
                  <w:jc w:val="both"/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LINEAMIENTOS </w:t>
                </w:r>
                <w:r w:rsidR="008D6A77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PARA </w:t>
                </w:r>
                <w:smartTag w:uri="urn:schemas-microsoft-com:office:smarttags" w:element="PersonName">
                  <w:smartTagPr>
                    <w:attr w:name="ProductID" w:val="LA ASIGNACIￓN"/>
                  </w:smartTagPr>
                  <w:r w:rsidR="008D6A77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>LA ASIGNACIÓN</w:t>
                  </w:r>
                </w:smartTag>
                <w:r w:rsidR="000915D2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, USO Y CONTROL </w:t>
                </w:r>
                <w:r w:rsidR="008D6A77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>DE ESPACIOS DE ESTACIONAMIENTO</w:t>
                </w:r>
                <w:r w:rsidR="000915D2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>,</w:t>
                </w:r>
                <w:r w:rsidR="008D6A77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AUTORIZADOS POR </w:t>
                </w:r>
                <w:smartTag w:uri="urn:schemas-microsoft-com:office:smarttags" w:element="PersonName">
                  <w:smartTagPr>
                    <w:attr w:name="ProductID" w:val="LA COMISIￓN DE ADMINISTRACIￓN"/>
                  </w:smartTagPr>
                  <w:smartTag w:uri="urn:schemas-microsoft-com:office:smarttags" w:element="PersonName">
                    <w:smartTagPr>
                      <w:attr w:name="ProductID" w:val="׉"/>
                    </w:smartTagPr>
                    <w:r>
                      <w:rPr>
                        <w:rFonts w:ascii="Arial" w:hAnsi="Arial" w:cs="Arial"/>
                        <w:b/>
                        <w:color w:val="808080"/>
                        <w:sz w:val="16"/>
                        <w:szCs w:val="16"/>
                      </w:rPr>
                      <w:t>LA COMISIÓN DE</w:t>
                    </w:r>
                  </w:smartTag>
                  <w:r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 xml:space="preserve"> ADMINISTRACIÓN</w:t>
                  </w:r>
                </w:smartTag>
                <w:r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 DEL TRIBUNAL ELECTORAL</w:t>
                </w:r>
                <w:r w:rsidR="000915D2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 xml:space="preserve"> DEL PODER JUDICIAL DE </w:t>
                </w:r>
                <w:smartTag w:uri="urn:schemas-microsoft-com:office:smarttags" w:element="PersonName">
                  <w:smartTagPr>
                    <w:attr w:name="ProductID" w:val="la Federaci￳n"/>
                  </w:smartTagPr>
                  <w:r w:rsidR="000915D2">
                    <w:rPr>
                      <w:rFonts w:ascii="Arial" w:hAnsi="Arial" w:cs="Arial"/>
                      <w:b/>
                      <w:color w:val="808080"/>
                      <w:sz w:val="16"/>
                      <w:szCs w:val="16"/>
                    </w:rPr>
                    <w:t>LA FEDERACIÓN</w:t>
                  </w:r>
                </w:smartTag>
                <w:r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>, M</w:t>
                </w:r>
                <w:r w:rsidRPr="00B265BD">
                  <w:rPr>
                    <w:rFonts w:ascii="Arial" w:hAnsi="Arial" w:cs="Arial"/>
                    <w:b/>
                    <w:color w:val="808080"/>
                    <w:sz w:val="16"/>
                    <w:szCs w:val="16"/>
                  </w:rPr>
                  <w:t>EDIANTE ACUERDO</w:t>
                </w:r>
              </w:p>
            </w:txbxContent>
          </v:textbox>
        </v:shape>
      </w:pict>
    </w:r>
    <w:r w:rsidR="0047600B">
      <w:rPr>
        <w:rFonts w:ascii="Arial" w:hAnsi="Arial" w:cs="Arial"/>
        <w:noProof/>
        <w:sz w:val="16"/>
        <w:szCs w:val="16"/>
        <w:lang w:val="es-MX" w:eastAsia="es-MX"/>
      </w:rPr>
      <w:drawing>
        <wp:inline distT="0" distB="0" distL="0" distR="0">
          <wp:extent cx="1137285" cy="986155"/>
          <wp:effectExtent l="19050" t="0" r="5715" b="0"/>
          <wp:docPr id="4" name="Imagen 4" descr="logo_si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simbol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986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0A10" w:rsidRPr="00FB3662" w:rsidRDefault="00A20A10">
    <w:pPr>
      <w:pStyle w:val="Encabezad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94C7E"/>
    <w:multiLevelType w:val="hybridMultilevel"/>
    <w:tmpl w:val="7B5ABB5E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1">
    <w:nsid w:val="066863C5"/>
    <w:multiLevelType w:val="hybridMultilevel"/>
    <w:tmpl w:val="8C82E236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D90804"/>
    <w:multiLevelType w:val="hybridMultilevel"/>
    <w:tmpl w:val="45CC1D6A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3">
    <w:nsid w:val="2B807C9B"/>
    <w:multiLevelType w:val="hybridMultilevel"/>
    <w:tmpl w:val="4A3A1A12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4">
    <w:nsid w:val="38DB6720"/>
    <w:multiLevelType w:val="hybridMultilevel"/>
    <w:tmpl w:val="136EC4F0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5">
    <w:nsid w:val="3E370570"/>
    <w:multiLevelType w:val="hybridMultilevel"/>
    <w:tmpl w:val="AB103004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853BCF"/>
    <w:multiLevelType w:val="hybridMultilevel"/>
    <w:tmpl w:val="5EA682B2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7">
    <w:nsid w:val="4B3574FC"/>
    <w:multiLevelType w:val="hybridMultilevel"/>
    <w:tmpl w:val="66CE8670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8">
    <w:nsid w:val="533F4C68"/>
    <w:multiLevelType w:val="hybridMultilevel"/>
    <w:tmpl w:val="018E03D4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9">
    <w:nsid w:val="5E077E6E"/>
    <w:multiLevelType w:val="hybridMultilevel"/>
    <w:tmpl w:val="442227DA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10">
    <w:nsid w:val="6B6A2107"/>
    <w:multiLevelType w:val="hybridMultilevel"/>
    <w:tmpl w:val="80DE5042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11">
    <w:nsid w:val="7036166E"/>
    <w:multiLevelType w:val="hybridMultilevel"/>
    <w:tmpl w:val="390266C8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12">
    <w:nsid w:val="74BB07EA"/>
    <w:multiLevelType w:val="hybridMultilevel"/>
    <w:tmpl w:val="7C52DAB0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13">
    <w:nsid w:val="7BD612F0"/>
    <w:multiLevelType w:val="hybridMultilevel"/>
    <w:tmpl w:val="6C068498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14">
    <w:nsid w:val="7C855EC2"/>
    <w:multiLevelType w:val="hybridMultilevel"/>
    <w:tmpl w:val="14A6827C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abstractNum w:abstractNumId="15">
    <w:nsid w:val="7FD84733"/>
    <w:multiLevelType w:val="hybridMultilevel"/>
    <w:tmpl w:val="658E518C"/>
    <w:lvl w:ilvl="0" w:tplc="0C0A000F">
      <w:start w:val="1"/>
      <w:numFmt w:val="decimal"/>
      <w:lvlText w:val="%1."/>
      <w:lvlJc w:val="left"/>
      <w:pPr>
        <w:tabs>
          <w:tab w:val="num" w:pos="1179"/>
        </w:tabs>
        <w:ind w:left="117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19"/>
        </w:tabs>
        <w:ind w:left="261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39"/>
        </w:tabs>
        <w:ind w:left="333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59"/>
        </w:tabs>
        <w:ind w:left="405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79"/>
        </w:tabs>
        <w:ind w:left="477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99"/>
        </w:tabs>
        <w:ind w:left="549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19"/>
        </w:tabs>
        <w:ind w:left="621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39"/>
        </w:tabs>
        <w:ind w:left="6939" w:hanging="180"/>
      </w:p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1"/>
  </w:num>
  <w:num w:numId="5">
    <w:abstractNumId w:val="9"/>
  </w:num>
  <w:num w:numId="6">
    <w:abstractNumId w:val="4"/>
  </w:num>
  <w:num w:numId="7">
    <w:abstractNumId w:val="6"/>
  </w:num>
  <w:num w:numId="8">
    <w:abstractNumId w:val="3"/>
  </w:num>
  <w:num w:numId="9">
    <w:abstractNumId w:val="7"/>
  </w:num>
  <w:num w:numId="10">
    <w:abstractNumId w:val="0"/>
  </w:num>
  <w:num w:numId="11">
    <w:abstractNumId w:val="8"/>
  </w:num>
  <w:num w:numId="12">
    <w:abstractNumId w:val="2"/>
  </w:num>
  <w:num w:numId="13">
    <w:abstractNumId w:val="12"/>
  </w:num>
  <w:num w:numId="14">
    <w:abstractNumId w:val="15"/>
  </w:num>
  <w:num w:numId="15">
    <w:abstractNumId w:val="1"/>
  </w:num>
  <w:num w:numId="16">
    <w:abstractNumId w:val="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Footer/>
  <w:stylePaneFormatFilter w:val="3F01"/>
  <w:defaultTabStop w:val="709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90F44"/>
    <w:rsid w:val="00000D4D"/>
    <w:rsid w:val="00027047"/>
    <w:rsid w:val="00027991"/>
    <w:rsid w:val="00040358"/>
    <w:rsid w:val="0005448F"/>
    <w:rsid w:val="0005549D"/>
    <w:rsid w:val="00056B3B"/>
    <w:rsid w:val="00065A73"/>
    <w:rsid w:val="00072AC3"/>
    <w:rsid w:val="000915D2"/>
    <w:rsid w:val="000B38DB"/>
    <w:rsid w:val="000B4600"/>
    <w:rsid w:val="000C2DFA"/>
    <w:rsid w:val="000D219B"/>
    <w:rsid w:val="000E14F6"/>
    <w:rsid w:val="000F017A"/>
    <w:rsid w:val="000F0F5D"/>
    <w:rsid w:val="001026D4"/>
    <w:rsid w:val="001109E7"/>
    <w:rsid w:val="00114915"/>
    <w:rsid w:val="001155E2"/>
    <w:rsid w:val="00130A41"/>
    <w:rsid w:val="0013341F"/>
    <w:rsid w:val="0014110D"/>
    <w:rsid w:val="00144C46"/>
    <w:rsid w:val="00150B3C"/>
    <w:rsid w:val="001535FA"/>
    <w:rsid w:val="001540C1"/>
    <w:rsid w:val="00161BE5"/>
    <w:rsid w:val="00162EC0"/>
    <w:rsid w:val="001805A6"/>
    <w:rsid w:val="001838CB"/>
    <w:rsid w:val="00184944"/>
    <w:rsid w:val="001934C2"/>
    <w:rsid w:val="00195621"/>
    <w:rsid w:val="001961FC"/>
    <w:rsid w:val="001A13F2"/>
    <w:rsid w:val="001B31C3"/>
    <w:rsid w:val="001B59E8"/>
    <w:rsid w:val="001B75BE"/>
    <w:rsid w:val="001C1C89"/>
    <w:rsid w:val="001C2B0E"/>
    <w:rsid w:val="001C6423"/>
    <w:rsid w:val="001E0933"/>
    <w:rsid w:val="001E3666"/>
    <w:rsid w:val="001E3D06"/>
    <w:rsid w:val="001F17FA"/>
    <w:rsid w:val="001F2A56"/>
    <w:rsid w:val="001F4A26"/>
    <w:rsid w:val="001F6B2F"/>
    <w:rsid w:val="0020633A"/>
    <w:rsid w:val="00215335"/>
    <w:rsid w:val="0022026C"/>
    <w:rsid w:val="00236426"/>
    <w:rsid w:val="00236D58"/>
    <w:rsid w:val="00243D21"/>
    <w:rsid w:val="0024542F"/>
    <w:rsid w:val="00250020"/>
    <w:rsid w:val="002850D0"/>
    <w:rsid w:val="00295EA7"/>
    <w:rsid w:val="002B54F1"/>
    <w:rsid w:val="002B7E46"/>
    <w:rsid w:val="002C1026"/>
    <w:rsid w:val="002D4172"/>
    <w:rsid w:val="002D4363"/>
    <w:rsid w:val="002D46A8"/>
    <w:rsid w:val="002D6287"/>
    <w:rsid w:val="002D63FF"/>
    <w:rsid w:val="002D78D7"/>
    <w:rsid w:val="002E3FEE"/>
    <w:rsid w:val="002F26FA"/>
    <w:rsid w:val="002F7EF5"/>
    <w:rsid w:val="003006FB"/>
    <w:rsid w:val="00302C7D"/>
    <w:rsid w:val="00306D41"/>
    <w:rsid w:val="00307D7F"/>
    <w:rsid w:val="00313C04"/>
    <w:rsid w:val="0032332B"/>
    <w:rsid w:val="003263DD"/>
    <w:rsid w:val="00333482"/>
    <w:rsid w:val="00334273"/>
    <w:rsid w:val="00336FC3"/>
    <w:rsid w:val="003377DA"/>
    <w:rsid w:val="0034261D"/>
    <w:rsid w:val="003429C2"/>
    <w:rsid w:val="00346D0C"/>
    <w:rsid w:val="0035115E"/>
    <w:rsid w:val="003605EE"/>
    <w:rsid w:val="0036541A"/>
    <w:rsid w:val="00373B29"/>
    <w:rsid w:val="00374A27"/>
    <w:rsid w:val="00376640"/>
    <w:rsid w:val="00391F82"/>
    <w:rsid w:val="003972BA"/>
    <w:rsid w:val="003B383F"/>
    <w:rsid w:val="003E5F6E"/>
    <w:rsid w:val="003E787B"/>
    <w:rsid w:val="003F03D5"/>
    <w:rsid w:val="003F2C42"/>
    <w:rsid w:val="003F47CE"/>
    <w:rsid w:val="004314FE"/>
    <w:rsid w:val="0043426E"/>
    <w:rsid w:val="0043767D"/>
    <w:rsid w:val="00442AEB"/>
    <w:rsid w:val="00462B5B"/>
    <w:rsid w:val="00473AC3"/>
    <w:rsid w:val="0047600B"/>
    <w:rsid w:val="0048052D"/>
    <w:rsid w:val="004A5344"/>
    <w:rsid w:val="004A799E"/>
    <w:rsid w:val="004D07D5"/>
    <w:rsid w:val="004D5F6D"/>
    <w:rsid w:val="004D6403"/>
    <w:rsid w:val="004E3831"/>
    <w:rsid w:val="004E5682"/>
    <w:rsid w:val="004E5D87"/>
    <w:rsid w:val="004F5EC4"/>
    <w:rsid w:val="00504F1C"/>
    <w:rsid w:val="00511F20"/>
    <w:rsid w:val="00532725"/>
    <w:rsid w:val="0053701B"/>
    <w:rsid w:val="0054334D"/>
    <w:rsid w:val="0054651C"/>
    <w:rsid w:val="00547DAE"/>
    <w:rsid w:val="0055521C"/>
    <w:rsid w:val="00561310"/>
    <w:rsid w:val="00577FCB"/>
    <w:rsid w:val="00591446"/>
    <w:rsid w:val="00597EE9"/>
    <w:rsid w:val="005A411E"/>
    <w:rsid w:val="005A64B4"/>
    <w:rsid w:val="005A6567"/>
    <w:rsid w:val="005B6212"/>
    <w:rsid w:val="005B726B"/>
    <w:rsid w:val="005C066C"/>
    <w:rsid w:val="005C27ED"/>
    <w:rsid w:val="005C36DB"/>
    <w:rsid w:val="005D389E"/>
    <w:rsid w:val="005D61C1"/>
    <w:rsid w:val="005F04FC"/>
    <w:rsid w:val="0060092B"/>
    <w:rsid w:val="00602608"/>
    <w:rsid w:val="00610498"/>
    <w:rsid w:val="006112C3"/>
    <w:rsid w:val="00611CBB"/>
    <w:rsid w:val="00621C80"/>
    <w:rsid w:val="00636EBD"/>
    <w:rsid w:val="00655F18"/>
    <w:rsid w:val="00657924"/>
    <w:rsid w:val="006622EA"/>
    <w:rsid w:val="00690F44"/>
    <w:rsid w:val="00696A9B"/>
    <w:rsid w:val="006A2F62"/>
    <w:rsid w:val="006A3972"/>
    <w:rsid w:val="006B0EEB"/>
    <w:rsid w:val="006B388A"/>
    <w:rsid w:val="006C2CB5"/>
    <w:rsid w:val="006C2ED3"/>
    <w:rsid w:val="006C739D"/>
    <w:rsid w:val="006D200B"/>
    <w:rsid w:val="006D327F"/>
    <w:rsid w:val="006D67A1"/>
    <w:rsid w:val="006E1E0E"/>
    <w:rsid w:val="006E6051"/>
    <w:rsid w:val="006F0ED8"/>
    <w:rsid w:val="006F4A51"/>
    <w:rsid w:val="0071167B"/>
    <w:rsid w:val="00722982"/>
    <w:rsid w:val="00723EDA"/>
    <w:rsid w:val="00725793"/>
    <w:rsid w:val="00726AB7"/>
    <w:rsid w:val="0073208E"/>
    <w:rsid w:val="00743C4D"/>
    <w:rsid w:val="00777924"/>
    <w:rsid w:val="007836FA"/>
    <w:rsid w:val="007943BF"/>
    <w:rsid w:val="00795DF1"/>
    <w:rsid w:val="007C348B"/>
    <w:rsid w:val="007D5C8C"/>
    <w:rsid w:val="007D60D5"/>
    <w:rsid w:val="007D6B30"/>
    <w:rsid w:val="007E03B1"/>
    <w:rsid w:val="007E2AD2"/>
    <w:rsid w:val="007E360C"/>
    <w:rsid w:val="007E3B29"/>
    <w:rsid w:val="007F4CAE"/>
    <w:rsid w:val="00802EB1"/>
    <w:rsid w:val="00810398"/>
    <w:rsid w:val="008118D9"/>
    <w:rsid w:val="00815EC2"/>
    <w:rsid w:val="00816260"/>
    <w:rsid w:val="0082416F"/>
    <w:rsid w:val="00831F82"/>
    <w:rsid w:val="0083286A"/>
    <w:rsid w:val="008344BB"/>
    <w:rsid w:val="00836204"/>
    <w:rsid w:val="0084283C"/>
    <w:rsid w:val="00852126"/>
    <w:rsid w:val="00855086"/>
    <w:rsid w:val="00856DDE"/>
    <w:rsid w:val="0087095F"/>
    <w:rsid w:val="008965A6"/>
    <w:rsid w:val="008970A4"/>
    <w:rsid w:val="008B5C0A"/>
    <w:rsid w:val="008B5EFA"/>
    <w:rsid w:val="008D6A77"/>
    <w:rsid w:val="00902B97"/>
    <w:rsid w:val="00904379"/>
    <w:rsid w:val="00912941"/>
    <w:rsid w:val="00915698"/>
    <w:rsid w:val="00916EBD"/>
    <w:rsid w:val="00931AF7"/>
    <w:rsid w:val="00935F77"/>
    <w:rsid w:val="009401A8"/>
    <w:rsid w:val="00943DEA"/>
    <w:rsid w:val="0094463C"/>
    <w:rsid w:val="009473C0"/>
    <w:rsid w:val="00950518"/>
    <w:rsid w:val="00951E2F"/>
    <w:rsid w:val="009605F9"/>
    <w:rsid w:val="00970C77"/>
    <w:rsid w:val="00975AE8"/>
    <w:rsid w:val="00977130"/>
    <w:rsid w:val="00980C44"/>
    <w:rsid w:val="00994E86"/>
    <w:rsid w:val="009A5BC0"/>
    <w:rsid w:val="009C104F"/>
    <w:rsid w:val="009C47B1"/>
    <w:rsid w:val="009D2E54"/>
    <w:rsid w:val="009E34E7"/>
    <w:rsid w:val="009F4D22"/>
    <w:rsid w:val="009F54EF"/>
    <w:rsid w:val="009F6257"/>
    <w:rsid w:val="00A035D8"/>
    <w:rsid w:val="00A131F0"/>
    <w:rsid w:val="00A20A10"/>
    <w:rsid w:val="00A21E24"/>
    <w:rsid w:val="00A35ACA"/>
    <w:rsid w:val="00A517ED"/>
    <w:rsid w:val="00A55632"/>
    <w:rsid w:val="00A64D54"/>
    <w:rsid w:val="00A7524D"/>
    <w:rsid w:val="00A765CA"/>
    <w:rsid w:val="00A9784B"/>
    <w:rsid w:val="00AA0B5B"/>
    <w:rsid w:val="00AA0BC4"/>
    <w:rsid w:val="00AB5A80"/>
    <w:rsid w:val="00AB7308"/>
    <w:rsid w:val="00AD4C3D"/>
    <w:rsid w:val="00AE03CA"/>
    <w:rsid w:val="00AE1506"/>
    <w:rsid w:val="00B265BD"/>
    <w:rsid w:val="00B33B17"/>
    <w:rsid w:val="00B35BAC"/>
    <w:rsid w:val="00B367D0"/>
    <w:rsid w:val="00B46AB6"/>
    <w:rsid w:val="00B544D2"/>
    <w:rsid w:val="00B5789C"/>
    <w:rsid w:val="00B57BB5"/>
    <w:rsid w:val="00B65B34"/>
    <w:rsid w:val="00B75A64"/>
    <w:rsid w:val="00B8610E"/>
    <w:rsid w:val="00B874E3"/>
    <w:rsid w:val="00B96060"/>
    <w:rsid w:val="00BA20F7"/>
    <w:rsid w:val="00BA3156"/>
    <w:rsid w:val="00BA3F35"/>
    <w:rsid w:val="00BB6148"/>
    <w:rsid w:val="00BE3084"/>
    <w:rsid w:val="00BE7267"/>
    <w:rsid w:val="00C16C46"/>
    <w:rsid w:val="00C20FEB"/>
    <w:rsid w:val="00C2540B"/>
    <w:rsid w:val="00C37D14"/>
    <w:rsid w:val="00C45B9C"/>
    <w:rsid w:val="00C4794E"/>
    <w:rsid w:val="00C54A92"/>
    <w:rsid w:val="00C64844"/>
    <w:rsid w:val="00C67FDE"/>
    <w:rsid w:val="00C70386"/>
    <w:rsid w:val="00C73968"/>
    <w:rsid w:val="00C774CA"/>
    <w:rsid w:val="00C82E7C"/>
    <w:rsid w:val="00C84DAB"/>
    <w:rsid w:val="00C8582F"/>
    <w:rsid w:val="00C90E92"/>
    <w:rsid w:val="00C97099"/>
    <w:rsid w:val="00C972E7"/>
    <w:rsid w:val="00CC1BB6"/>
    <w:rsid w:val="00CC2E74"/>
    <w:rsid w:val="00CE158B"/>
    <w:rsid w:val="00CE3B31"/>
    <w:rsid w:val="00CE6B22"/>
    <w:rsid w:val="00CF2AAE"/>
    <w:rsid w:val="00D02EA3"/>
    <w:rsid w:val="00D10739"/>
    <w:rsid w:val="00D15F69"/>
    <w:rsid w:val="00D20370"/>
    <w:rsid w:val="00D31E18"/>
    <w:rsid w:val="00D32350"/>
    <w:rsid w:val="00D34FF4"/>
    <w:rsid w:val="00D44F46"/>
    <w:rsid w:val="00D51D2B"/>
    <w:rsid w:val="00D57754"/>
    <w:rsid w:val="00D62DAD"/>
    <w:rsid w:val="00D641CB"/>
    <w:rsid w:val="00D667EE"/>
    <w:rsid w:val="00D7057B"/>
    <w:rsid w:val="00D70901"/>
    <w:rsid w:val="00D8279A"/>
    <w:rsid w:val="00D834C7"/>
    <w:rsid w:val="00D92CD2"/>
    <w:rsid w:val="00DA4F31"/>
    <w:rsid w:val="00DA5BB0"/>
    <w:rsid w:val="00DA6CCC"/>
    <w:rsid w:val="00DA7CF4"/>
    <w:rsid w:val="00DB348E"/>
    <w:rsid w:val="00DC1B58"/>
    <w:rsid w:val="00DC40FC"/>
    <w:rsid w:val="00DC718E"/>
    <w:rsid w:val="00DD18C9"/>
    <w:rsid w:val="00DD75FD"/>
    <w:rsid w:val="00DE5414"/>
    <w:rsid w:val="00E26A90"/>
    <w:rsid w:val="00E3025D"/>
    <w:rsid w:val="00E30BC9"/>
    <w:rsid w:val="00E340F7"/>
    <w:rsid w:val="00E44496"/>
    <w:rsid w:val="00E55CE8"/>
    <w:rsid w:val="00E96DFC"/>
    <w:rsid w:val="00EB5288"/>
    <w:rsid w:val="00EC6C85"/>
    <w:rsid w:val="00EF2DA7"/>
    <w:rsid w:val="00EF56BA"/>
    <w:rsid w:val="00F02084"/>
    <w:rsid w:val="00F17E40"/>
    <w:rsid w:val="00F30238"/>
    <w:rsid w:val="00F35965"/>
    <w:rsid w:val="00F35DAD"/>
    <w:rsid w:val="00F35E5D"/>
    <w:rsid w:val="00F36F27"/>
    <w:rsid w:val="00F44963"/>
    <w:rsid w:val="00F60A64"/>
    <w:rsid w:val="00F6385C"/>
    <w:rsid w:val="00F67975"/>
    <w:rsid w:val="00F71623"/>
    <w:rsid w:val="00F71946"/>
    <w:rsid w:val="00F73218"/>
    <w:rsid w:val="00F7657C"/>
    <w:rsid w:val="00F76B80"/>
    <w:rsid w:val="00F80C71"/>
    <w:rsid w:val="00F829FE"/>
    <w:rsid w:val="00F82FF6"/>
    <w:rsid w:val="00F90101"/>
    <w:rsid w:val="00F91AAF"/>
    <w:rsid w:val="00FA0C9D"/>
    <w:rsid w:val="00FA32C0"/>
    <w:rsid w:val="00FA3BC5"/>
    <w:rsid w:val="00FB0F4D"/>
    <w:rsid w:val="00FB3662"/>
    <w:rsid w:val="00FC5236"/>
    <w:rsid w:val="00FC6267"/>
    <w:rsid w:val="00FD09E6"/>
    <w:rsid w:val="00FD0C79"/>
    <w:rsid w:val="00FD30D7"/>
    <w:rsid w:val="00FE0A1D"/>
    <w:rsid w:val="00FE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6A7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90F44"/>
    <w:pPr>
      <w:keepNext/>
      <w:jc w:val="center"/>
      <w:outlineLvl w:val="0"/>
    </w:pPr>
    <w:rPr>
      <w:b/>
      <w:sz w:val="22"/>
      <w:szCs w:val="20"/>
    </w:rPr>
  </w:style>
  <w:style w:type="paragraph" w:styleId="Ttulo2">
    <w:name w:val="heading 2"/>
    <w:basedOn w:val="Normal"/>
    <w:next w:val="Normal"/>
    <w:qFormat/>
    <w:rsid w:val="00690F4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690F44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qFormat/>
    <w:rsid w:val="00130A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30A4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Ttulo1Car">
    <w:name w:val="Título 1 Car"/>
    <w:basedOn w:val="Fuentedeprrafopredeter"/>
    <w:link w:val="Ttulo1"/>
    <w:rsid w:val="00690F44"/>
    <w:rPr>
      <w:b/>
      <w:sz w:val="22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rsid w:val="00690F44"/>
    <w:rPr>
      <w:b/>
      <w:lang w:val="es-ES" w:eastAsia="es-ES" w:bidi="ar-SA"/>
    </w:rPr>
  </w:style>
  <w:style w:type="paragraph" w:styleId="Encabezado">
    <w:name w:val="header"/>
    <w:basedOn w:val="Normal"/>
    <w:link w:val="EncabezadoCar"/>
    <w:rsid w:val="00690F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90F44"/>
    <w:rPr>
      <w:sz w:val="24"/>
      <w:szCs w:val="24"/>
      <w:lang w:val="es-ES" w:eastAsia="es-ES" w:bidi="ar-SA"/>
    </w:rPr>
  </w:style>
  <w:style w:type="paragraph" w:styleId="Piedepgina">
    <w:name w:val="footer"/>
    <w:basedOn w:val="Normal"/>
    <w:link w:val="PiedepginaCar"/>
    <w:rsid w:val="00690F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90F44"/>
    <w:rPr>
      <w:sz w:val="24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690F44"/>
  </w:style>
  <w:style w:type="table" w:styleId="Tablaconcuadrcula">
    <w:name w:val="Table Grid"/>
    <w:basedOn w:val="Tablanormal"/>
    <w:rsid w:val="00690F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690F44"/>
    <w:rPr>
      <w:rFonts w:ascii="Arial" w:hAnsi="Arial"/>
      <w:sz w:val="18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90F44"/>
    <w:rPr>
      <w:rFonts w:ascii="Arial" w:hAnsi="Arial"/>
      <w:sz w:val="18"/>
      <w:lang w:val="es-ES" w:eastAsia="es-ES" w:bidi="ar-SA"/>
    </w:rPr>
  </w:style>
  <w:style w:type="paragraph" w:styleId="Textodebloque">
    <w:name w:val="Block Text"/>
    <w:basedOn w:val="Normal"/>
    <w:rsid w:val="00690F44"/>
    <w:pPr>
      <w:spacing w:after="100" w:afterAutospacing="1"/>
      <w:ind w:left="284" w:right="215"/>
      <w:jc w:val="both"/>
    </w:pPr>
    <w:rPr>
      <w:rFonts w:ascii="Arial" w:hAnsi="Arial"/>
    </w:rPr>
  </w:style>
  <w:style w:type="paragraph" w:styleId="Textoindependiente3">
    <w:name w:val="Body Text 3"/>
    <w:basedOn w:val="Normal"/>
    <w:rsid w:val="00690F44"/>
    <w:pPr>
      <w:spacing w:after="120"/>
    </w:pPr>
    <w:rPr>
      <w:sz w:val="16"/>
      <w:szCs w:val="16"/>
    </w:rPr>
  </w:style>
  <w:style w:type="paragraph" w:customStyle="1" w:styleId="Paragraph1">
    <w:name w:val="Paragraph1"/>
    <w:basedOn w:val="Normal"/>
    <w:autoRedefine/>
    <w:rsid w:val="00690F44"/>
    <w:pPr>
      <w:tabs>
        <w:tab w:val="left" w:pos="213"/>
      </w:tabs>
      <w:spacing w:before="80" w:after="120"/>
      <w:jc w:val="both"/>
    </w:pPr>
    <w:rPr>
      <w:rFonts w:ascii="Arial" w:hAnsi="Arial" w:cs="Arial"/>
      <w:szCs w:val="20"/>
      <w:lang w:val="es-MX"/>
    </w:rPr>
  </w:style>
  <w:style w:type="character" w:styleId="Hipervnculo">
    <w:name w:val="Hyperlink"/>
    <w:basedOn w:val="Fuentedeprrafopredeter"/>
    <w:rsid w:val="00690F44"/>
    <w:rPr>
      <w:color w:val="0000FF"/>
      <w:u w:val="single"/>
    </w:rPr>
  </w:style>
  <w:style w:type="paragraph" w:styleId="Sangra3detindependiente">
    <w:name w:val="Body Text Indent 3"/>
    <w:basedOn w:val="Normal"/>
    <w:rsid w:val="00D641CB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rsid w:val="006D327F"/>
    <w:pPr>
      <w:spacing w:before="100" w:beforeAutospacing="1" w:after="100" w:afterAutospacing="1"/>
    </w:pPr>
  </w:style>
  <w:style w:type="paragraph" w:styleId="Sangra2detindependiente">
    <w:name w:val="Body Text Indent 2"/>
    <w:basedOn w:val="Normal"/>
    <w:rsid w:val="003B383F"/>
    <w:pPr>
      <w:spacing w:after="120" w:line="480" w:lineRule="auto"/>
      <w:ind w:left="283"/>
    </w:pPr>
  </w:style>
  <w:style w:type="character" w:styleId="Refdecomentario">
    <w:name w:val="annotation reference"/>
    <w:basedOn w:val="Fuentedeprrafopredeter"/>
    <w:semiHidden/>
    <w:rsid w:val="001B75BE"/>
    <w:rPr>
      <w:sz w:val="16"/>
      <w:szCs w:val="16"/>
    </w:rPr>
  </w:style>
  <w:style w:type="paragraph" w:styleId="Textocomentario">
    <w:name w:val="annotation text"/>
    <w:basedOn w:val="Normal"/>
    <w:semiHidden/>
    <w:rsid w:val="001B75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1B75BE"/>
    <w:rPr>
      <w:b/>
      <w:bCs/>
    </w:rPr>
  </w:style>
  <w:style w:type="paragraph" w:styleId="Textodeglobo">
    <w:name w:val="Balloon Text"/>
    <w:basedOn w:val="Normal"/>
    <w:semiHidden/>
    <w:rsid w:val="001B7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5460</Words>
  <Characters>30035</Characters>
  <Application>Microsoft Office Word</Application>
  <DocSecurity>0</DocSecurity>
  <Lines>250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TEPJF</Company>
  <LinksUpToDate>false</LinksUpToDate>
  <CharactersWithSpaces>35425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pedro.alcaraz</dc:creator>
  <cp:keywords/>
  <dc:description/>
  <cp:lastModifiedBy>Alejandra Padilla Lara</cp:lastModifiedBy>
  <cp:revision>2</cp:revision>
  <cp:lastPrinted>2009-11-19T18:53:00Z</cp:lastPrinted>
  <dcterms:created xsi:type="dcterms:W3CDTF">2011-04-05T19:04:00Z</dcterms:created>
  <dcterms:modified xsi:type="dcterms:W3CDTF">2011-04-05T19:04:00Z</dcterms:modified>
</cp:coreProperties>
</file>