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9D" w:rsidRPr="0040762E" w:rsidRDefault="0040762E" w:rsidP="0040762E">
      <w:pPr>
        <w:jc w:val="right"/>
        <w:rPr>
          <w:rStyle w:val="Hipervnculo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HYPERLINK "https://repositoriodocumental.ine.mx/pdfjs-flipbook/web/viewer.html?file=/xmlui/bitstream/handle/123456789/124769/cf-11seu-2021-08-29-p4.pdf?sequence=1&amp;isAllowed=y" </w:instrTex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 w:rsidR="002A439D" w:rsidRPr="0040762E">
        <w:rPr>
          <w:rStyle w:val="Hipervnculo"/>
          <w:rFonts w:ascii="Times New Roman" w:hAnsi="Times New Roman" w:cs="Times New Roman"/>
          <w:sz w:val="36"/>
          <w:szCs w:val="36"/>
        </w:rPr>
        <w:t>CF/016/2021</w:t>
      </w:r>
    </w:p>
    <w:p w:rsidR="00B45D14" w:rsidRDefault="002A439D" w:rsidP="0040762E">
      <w:pPr>
        <w:jc w:val="both"/>
        <w:rPr>
          <w:rFonts w:ascii="Times New Roman" w:hAnsi="Times New Roman" w:cs="Times New Roman"/>
          <w:sz w:val="36"/>
          <w:szCs w:val="36"/>
        </w:rPr>
      </w:pPr>
      <w:r w:rsidRPr="0040762E">
        <w:rPr>
          <w:rStyle w:val="Hipervnculo"/>
          <w:rFonts w:ascii="Times New Roman" w:hAnsi="Times New Roman" w:cs="Times New Roman"/>
          <w:sz w:val="36"/>
          <w:szCs w:val="36"/>
        </w:rPr>
        <w:t>ACUERDO DE LA COMISIÓN DE FISCALIZACIÓN DEL INSTITUTO NACIONAL ELECTORAL POR EL QUE SE PROPON</w:t>
      </w:r>
      <w:bookmarkStart w:id="0" w:name="_GoBack"/>
      <w:bookmarkEnd w:id="0"/>
      <w:r w:rsidRPr="0040762E">
        <w:rPr>
          <w:rStyle w:val="Hipervnculo"/>
          <w:rFonts w:ascii="Times New Roman" w:hAnsi="Times New Roman" w:cs="Times New Roman"/>
          <w:sz w:val="36"/>
          <w:szCs w:val="36"/>
        </w:rPr>
        <w:t xml:space="preserve">E AL CONSEJO GENERAL LA DESIGNACIÓN DE </w:t>
      </w:r>
      <w:r w:rsidRPr="0040762E">
        <w:rPr>
          <w:rStyle w:val="Hipervnculo"/>
          <w:rFonts w:ascii="Times New Roman" w:hAnsi="Times New Roman" w:cs="Times New Roman"/>
          <w:sz w:val="36"/>
          <w:szCs w:val="36"/>
        </w:rPr>
        <w:t>LA CONSEJERÍA ELECTORAL QUE ASUMIRÁ LAS FUNCIONES DE LA PRESIDENCIA Y SE INFORMA LA NUEVA INTEGRACIÓN DE LA CITADA COMISIÓN.</w:t>
      </w:r>
      <w:r w:rsidR="0040762E">
        <w:rPr>
          <w:rFonts w:ascii="Times New Roman" w:hAnsi="Times New Roman" w:cs="Times New Roman"/>
          <w:sz w:val="36"/>
          <w:szCs w:val="36"/>
        </w:rPr>
        <w:fldChar w:fldCharType="end"/>
      </w:r>
    </w:p>
    <w:p w:rsidR="007B2C5D" w:rsidRDefault="007B2C5D" w:rsidP="0040762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B2C5D" w:rsidRDefault="007B2C5D" w:rsidP="0040762E">
      <w:pPr>
        <w:jc w:val="both"/>
      </w:pPr>
    </w:p>
    <w:sectPr w:rsidR="007B2C5D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D"/>
    <w:rsid w:val="002A439D"/>
    <w:rsid w:val="002D5FE9"/>
    <w:rsid w:val="00363DEE"/>
    <w:rsid w:val="00377124"/>
    <w:rsid w:val="003858B1"/>
    <w:rsid w:val="003967FE"/>
    <w:rsid w:val="003F05ED"/>
    <w:rsid w:val="0040762E"/>
    <w:rsid w:val="00545807"/>
    <w:rsid w:val="007B2C5D"/>
    <w:rsid w:val="00882C15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61C1"/>
  <w15:chartTrackingRefBased/>
  <w15:docId w15:val="{CC139EF2-386F-4316-98B2-0F3E2A6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3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3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4</cp:revision>
  <dcterms:created xsi:type="dcterms:W3CDTF">2021-10-19T19:26:00Z</dcterms:created>
  <dcterms:modified xsi:type="dcterms:W3CDTF">2021-10-20T21:27:00Z</dcterms:modified>
</cp:coreProperties>
</file>