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091BA6">
              <w:rPr>
                <w:rFonts w:ascii="Arial" w:eastAsia="Times New Roman" w:hAnsi="Arial" w:cs="Arial"/>
                <w:lang w:val="es-ES_tradnl" w:eastAsia="es-ES"/>
              </w:rPr>
              <w:t>106</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091BA6">
              <w:rPr>
                <w:rFonts w:ascii="Arial" w:eastAsia="Times New Roman" w:hAnsi="Arial" w:cs="Arial"/>
                <w:lang w:val="es-ES_tradnl" w:eastAsia="es-ES"/>
              </w:rPr>
              <w:t>JOSÉ GUADALUPE CARDONA ALEJO</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091BA6">
        <w:rPr>
          <w:rFonts w:ascii="Arial" w:hAnsi="Arial" w:cs="Arial"/>
        </w:rPr>
        <w:t>781</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3A7F42">
        <w:rPr>
          <w:rFonts w:ascii="Arial" w:hAnsi="Arial" w:cs="Arial"/>
        </w:rPr>
        <w:t xml:space="preserve">Por cuanto hace a las personas </w:t>
      </w:r>
      <w:r w:rsidR="00D52FCC" w:rsidRPr="003A7F42">
        <w:rPr>
          <w:rFonts w:ascii="Arial" w:hAnsi="Arial" w:cs="Arial"/>
        </w:rPr>
        <w:t>nombradas</w:t>
      </w:r>
      <w:r w:rsidRPr="003A7F42">
        <w:rPr>
          <w:rFonts w:ascii="Arial" w:hAnsi="Arial" w:cs="Arial"/>
        </w:rPr>
        <w:t xml:space="preserve"> como sus representantes legales</w:t>
      </w:r>
      <w:r w:rsidR="00D52FCC" w:rsidRPr="003A7F42">
        <w:rPr>
          <w:rFonts w:ascii="Arial" w:hAnsi="Arial" w:cs="Arial"/>
        </w:rPr>
        <w:t xml:space="preserve">, </w:t>
      </w:r>
      <w:r w:rsidRPr="003A7F42">
        <w:rPr>
          <w:rFonts w:ascii="Arial" w:hAnsi="Arial" w:cs="Arial"/>
        </w:rPr>
        <w:t xml:space="preserve">no </w:t>
      </w:r>
      <w:r w:rsidR="00D52FCC" w:rsidRPr="003A7F42">
        <w:rPr>
          <w:rFonts w:ascii="Arial" w:hAnsi="Arial" w:cs="Arial"/>
        </w:rPr>
        <w:t>ha</w:t>
      </w:r>
      <w:r w:rsidRPr="003A7F42">
        <w:rPr>
          <w:rFonts w:ascii="Arial" w:hAnsi="Arial" w:cs="Arial"/>
        </w:rPr>
        <w:t xml:space="preserve"> lugar </w:t>
      </w:r>
      <w:r w:rsidR="00D52FCC" w:rsidRPr="003A7F42">
        <w:rPr>
          <w:rFonts w:ascii="Arial" w:hAnsi="Arial" w:cs="Arial"/>
        </w:rPr>
        <w:t xml:space="preserve">a acordar favorablemente, debido a que no se adjunta carta poder, o cualquier documento que otorgue tal </w:t>
      </w:r>
      <w:r w:rsidR="003A7F42">
        <w:rPr>
          <w:rFonts w:ascii="Arial" w:hAnsi="Arial" w:cs="Arial"/>
        </w:rPr>
        <w:t>carácter</w:t>
      </w:r>
      <w:r w:rsidR="00D52FCC" w:rsidRPr="003A7F42">
        <w:rPr>
          <w:rFonts w:ascii="Arial" w:hAnsi="Arial" w:cs="Arial"/>
        </w:rPr>
        <w:t xml:space="preserve"> a dichos </w:t>
      </w:r>
      <w:bookmarkStart w:id="0" w:name="_GoBack"/>
      <w:r w:rsidR="00D52FCC" w:rsidRPr="003A7F42">
        <w:rPr>
          <w:rFonts w:ascii="Arial" w:hAnsi="Arial" w:cs="Arial"/>
        </w:rPr>
        <w:t>individuos.</w:t>
      </w:r>
      <w:r w:rsidR="00D52FCC">
        <w:rPr>
          <w:rFonts w:ascii="Arial" w:hAnsi="Arial" w:cs="Arial"/>
        </w:rPr>
        <w:t xml:space="preserve"> </w:t>
      </w:r>
      <w:bookmarkEnd w:id="0"/>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BA6"/>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A7F42"/>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B7AE2"/>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0A"/>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62A6"/>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4408-10FB-4797-951B-AE6B3B5C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2017-05-30T20:43:00Z</dcterms:created>
  <dcterms:modified xsi:type="dcterms:W3CDTF">2017-05-30T22:10:00Z</dcterms:modified>
</cp:coreProperties>
</file>