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4695"/>
      </w:tblGrid>
      <w:tr w:rsidR="00A14B79" w:rsidRPr="003D6495" w:rsidTr="00057F22">
        <w:trPr>
          <w:jc w:val="right"/>
        </w:trPr>
        <w:tc>
          <w:tcPr>
            <w:tcW w:w="4695" w:type="dxa"/>
          </w:tcPr>
          <w:p w:rsidR="00A14B79" w:rsidRPr="003D6495" w:rsidRDefault="00CD79FF" w:rsidP="00E96417">
            <w:pPr>
              <w:ind w:left="-90"/>
              <w:jc w:val="center"/>
              <w:rPr>
                <w:rFonts w:ascii="Arial" w:hAnsi="Arial" w:cs="Arial"/>
                <w:b/>
              </w:rPr>
            </w:pPr>
            <w:r w:rsidRPr="003D6495">
              <w:rPr>
                <w:rFonts w:ascii="Arial" w:hAnsi="Arial" w:cs="Arial"/>
                <w:b/>
              </w:rPr>
              <w:t xml:space="preserve">AUTO DE </w:t>
            </w:r>
            <w:r w:rsidR="00A8635D" w:rsidRPr="003D6495">
              <w:rPr>
                <w:rFonts w:ascii="Arial" w:hAnsi="Arial" w:cs="Arial"/>
                <w:b/>
              </w:rPr>
              <w:t>CIERRE DE INSTRUCCIÓN</w:t>
            </w:r>
          </w:p>
          <w:p w:rsidR="00A14B79" w:rsidRPr="003D6495" w:rsidRDefault="00E96417" w:rsidP="00E96417">
            <w:pPr>
              <w:spacing w:before="240"/>
              <w:ind w:left="-90"/>
              <w:jc w:val="both"/>
              <w:rPr>
                <w:rFonts w:ascii="Arial" w:hAnsi="Arial" w:cs="Arial"/>
                <w:b/>
              </w:rPr>
            </w:pPr>
            <w:r w:rsidRPr="003D6495">
              <w:rPr>
                <w:rFonts w:ascii="Arial" w:hAnsi="Arial" w:cs="Arial"/>
                <w:b/>
              </w:rPr>
              <w:t xml:space="preserve">RECURSO DE APELACIÓN </w:t>
            </w:r>
          </w:p>
          <w:p w:rsidR="00A14B79" w:rsidRPr="003D6495" w:rsidRDefault="00A14B79" w:rsidP="00E96417">
            <w:pPr>
              <w:spacing w:before="240"/>
              <w:ind w:left="-90"/>
              <w:jc w:val="both"/>
              <w:rPr>
                <w:rFonts w:ascii="Arial" w:hAnsi="Arial" w:cs="Arial"/>
                <w:b/>
              </w:rPr>
            </w:pPr>
            <w:r w:rsidRPr="003D6495">
              <w:rPr>
                <w:rFonts w:ascii="Arial" w:hAnsi="Arial" w:cs="Arial"/>
                <w:b/>
              </w:rPr>
              <w:t xml:space="preserve">EXPEDIENTE: </w:t>
            </w:r>
            <w:r w:rsidR="00C63575" w:rsidRPr="003D6495">
              <w:rPr>
                <w:rFonts w:ascii="Arial" w:hAnsi="Arial" w:cs="Arial"/>
              </w:rPr>
              <w:t>SM-RAP</w:t>
            </w:r>
            <w:r w:rsidR="00FB1473" w:rsidRPr="003D6495">
              <w:rPr>
                <w:rFonts w:ascii="Arial" w:hAnsi="Arial" w:cs="Arial"/>
              </w:rPr>
              <w:t>-</w:t>
            </w:r>
            <w:r w:rsidR="00A8635D" w:rsidRPr="003D6495">
              <w:rPr>
                <w:rFonts w:ascii="Arial" w:hAnsi="Arial" w:cs="Arial"/>
              </w:rPr>
              <w:t>24</w:t>
            </w:r>
            <w:r w:rsidRPr="003D6495">
              <w:rPr>
                <w:rFonts w:ascii="Arial" w:hAnsi="Arial" w:cs="Arial"/>
              </w:rPr>
              <w:t>/2017</w:t>
            </w:r>
          </w:p>
          <w:p w:rsidR="00A14B79" w:rsidRPr="003D6495" w:rsidRDefault="00C63575" w:rsidP="00E96417">
            <w:pPr>
              <w:spacing w:before="240"/>
              <w:ind w:left="-90"/>
              <w:jc w:val="both"/>
              <w:rPr>
                <w:rFonts w:ascii="Arial" w:hAnsi="Arial" w:cs="Arial"/>
                <w:b/>
              </w:rPr>
            </w:pPr>
            <w:r w:rsidRPr="003D6495">
              <w:rPr>
                <w:rFonts w:ascii="Arial" w:eastAsia="Calibri" w:hAnsi="Arial" w:cs="Arial"/>
                <w:b/>
                <w:lang w:val="es-MX" w:eastAsia="en-US"/>
              </w:rPr>
              <w:t>RECURRENTE</w:t>
            </w:r>
            <w:r w:rsidR="00A14B79" w:rsidRPr="003D6495">
              <w:rPr>
                <w:rFonts w:ascii="Arial" w:eastAsia="Calibri" w:hAnsi="Arial" w:cs="Arial"/>
                <w:b/>
                <w:lang w:val="es-MX" w:eastAsia="en-US"/>
              </w:rPr>
              <w:t xml:space="preserve">: </w:t>
            </w:r>
            <w:r w:rsidR="00A8635D" w:rsidRPr="003D6495">
              <w:rPr>
                <w:rFonts w:ascii="Arial" w:eastAsia="Calibri" w:hAnsi="Arial" w:cs="Arial"/>
                <w:lang w:val="es-MX" w:eastAsia="en-US"/>
              </w:rPr>
              <w:t>MORENA</w:t>
            </w:r>
          </w:p>
          <w:p w:rsidR="00A14B79" w:rsidRPr="003D6495" w:rsidRDefault="00C63575" w:rsidP="00E96417">
            <w:pPr>
              <w:spacing w:before="240"/>
              <w:ind w:left="-90"/>
              <w:jc w:val="both"/>
              <w:rPr>
                <w:rFonts w:ascii="Arial" w:eastAsia="Calibri" w:hAnsi="Arial" w:cs="Arial"/>
                <w:lang w:val="es-MX" w:eastAsia="en-US"/>
              </w:rPr>
            </w:pPr>
            <w:r w:rsidRPr="003D6495">
              <w:rPr>
                <w:rFonts w:ascii="Arial" w:eastAsia="Calibri" w:hAnsi="Arial" w:cs="Arial"/>
                <w:b/>
                <w:lang w:val="es-MX" w:eastAsia="en-US"/>
              </w:rPr>
              <w:t xml:space="preserve">RESPONSABLE: </w:t>
            </w:r>
            <w:r w:rsidRPr="003D6495">
              <w:rPr>
                <w:rFonts w:ascii="Arial" w:eastAsia="Calibri" w:hAnsi="Arial" w:cs="Arial"/>
                <w:lang w:val="es-MX" w:eastAsia="en-US"/>
              </w:rPr>
              <w:t>CONSEJO GENERAL DEL INSTITUTO NACIONAL ELECTORAL</w:t>
            </w:r>
          </w:p>
        </w:tc>
      </w:tr>
    </w:tbl>
    <w:p w:rsidR="00057F22" w:rsidRPr="003D6495" w:rsidRDefault="00057F22" w:rsidP="00057F22">
      <w:pPr>
        <w:spacing w:before="240" w:after="240" w:line="360" w:lineRule="auto"/>
        <w:ind w:left="708" w:hanging="708"/>
        <w:jc w:val="both"/>
        <w:rPr>
          <w:rFonts w:ascii="Arial" w:hAnsi="Arial" w:cs="Arial"/>
          <w:sz w:val="10"/>
        </w:rPr>
      </w:pPr>
      <w:bookmarkStart w:id="0" w:name="_GoBack"/>
      <w:bookmarkEnd w:id="0"/>
    </w:p>
    <w:p w:rsidR="00A14B79" w:rsidRPr="003D6495" w:rsidRDefault="00A14B79" w:rsidP="00E96417">
      <w:pPr>
        <w:spacing w:before="240" w:after="240" w:line="360" w:lineRule="auto"/>
        <w:jc w:val="both"/>
        <w:rPr>
          <w:rFonts w:ascii="Arial" w:hAnsi="Arial" w:cs="Arial"/>
        </w:rPr>
      </w:pPr>
      <w:r w:rsidRPr="003D6495">
        <w:rPr>
          <w:rFonts w:ascii="Arial" w:hAnsi="Arial" w:cs="Arial"/>
        </w:rPr>
        <w:t xml:space="preserve">Monterrey, Nuevo León, a </w:t>
      </w:r>
      <w:r w:rsidR="00A8635D" w:rsidRPr="003D6495">
        <w:rPr>
          <w:rFonts w:ascii="Arial" w:hAnsi="Arial" w:cs="Arial"/>
        </w:rPr>
        <w:t>once</w:t>
      </w:r>
      <w:r w:rsidR="00C63575" w:rsidRPr="003D6495">
        <w:rPr>
          <w:rFonts w:ascii="Arial" w:hAnsi="Arial" w:cs="Arial"/>
        </w:rPr>
        <w:t xml:space="preserve"> de abril</w:t>
      </w:r>
      <w:r w:rsidRPr="003D6495">
        <w:rPr>
          <w:rFonts w:ascii="Arial" w:hAnsi="Arial" w:cs="Arial"/>
        </w:rPr>
        <w:t xml:space="preserve"> de dos mil diecisiete.</w:t>
      </w:r>
    </w:p>
    <w:p w:rsidR="00A8635D" w:rsidRPr="003D6495" w:rsidRDefault="00A8635D" w:rsidP="00A8635D">
      <w:pPr>
        <w:spacing w:before="200" w:line="360" w:lineRule="auto"/>
        <w:jc w:val="both"/>
        <w:rPr>
          <w:rFonts w:ascii="Arial" w:hAnsi="Arial" w:cs="Arial"/>
          <w:b/>
          <w:lang w:val="es-ES"/>
        </w:rPr>
      </w:pPr>
      <w:r w:rsidRPr="003D6495">
        <w:rPr>
          <w:rFonts w:ascii="Arial" w:hAnsi="Arial" w:cs="Arial"/>
          <w:lang w:val="es-ES"/>
        </w:rPr>
        <w:t xml:space="preserve">Con fundamento en lo dispuesto por los artículos 6, párrafo 1, y 19, párrafo 1, incisos e) y f), de la Ley General del Sistema de Medios de Impugnación en Materia Electoral; 40, 44, fracciones II, IV y IX, así como 52, fracción I, del Reglamento Interno del Tribunal Electoral del Poder Judicial de la Federación, </w:t>
      </w:r>
      <w:r w:rsidRPr="003D6495">
        <w:rPr>
          <w:rFonts w:ascii="Arial" w:hAnsi="Arial" w:cs="Arial"/>
          <w:b/>
          <w:lang w:val="es-ES"/>
        </w:rPr>
        <w:t>SE ACUERDA:</w:t>
      </w:r>
    </w:p>
    <w:p w:rsidR="00A8635D" w:rsidRPr="003D6495" w:rsidRDefault="00A8635D" w:rsidP="00A8635D">
      <w:pPr>
        <w:spacing w:before="200" w:line="360" w:lineRule="auto"/>
        <w:jc w:val="both"/>
        <w:rPr>
          <w:rFonts w:ascii="Arial" w:hAnsi="Arial" w:cs="Arial"/>
        </w:rPr>
      </w:pPr>
      <w:r w:rsidRPr="003D6495">
        <w:rPr>
          <w:rFonts w:ascii="Arial" w:hAnsi="Arial" w:cs="Arial"/>
          <w:b/>
          <w:lang w:val="es-ES"/>
        </w:rPr>
        <w:t xml:space="preserve">ÚNICO. </w:t>
      </w:r>
      <w:r w:rsidRPr="003D6495">
        <w:rPr>
          <w:rFonts w:ascii="Arial" w:hAnsi="Arial" w:cs="Arial"/>
        </w:rPr>
        <w:t xml:space="preserve">Toda vez que el expediente se encuentra debidamente sustanciado, no existe trámite o diligencia pendiente por realizar y obran en autos todos los elementos necesarios para resolver, </w:t>
      </w:r>
      <w:r w:rsidRPr="003D6495">
        <w:rPr>
          <w:rFonts w:ascii="Arial" w:hAnsi="Arial" w:cs="Arial"/>
          <w:b/>
        </w:rPr>
        <w:t>se declara cerrada la instrucción</w:t>
      </w:r>
      <w:r w:rsidRPr="003D6495">
        <w:rPr>
          <w:rFonts w:ascii="Arial" w:hAnsi="Arial" w:cs="Arial"/>
        </w:rPr>
        <w:t>; en consecuencia, procédase a formular el proyecto de sentencia correspondiente.</w:t>
      </w:r>
    </w:p>
    <w:p w:rsidR="00A14B79" w:rsidRPr="003D6495" w:rsidRDefault="00A14B79" w:rsidP="00E96417">
      <w:pPr>
        <w:spacing w:before="100" w:beforeAutospacing="1" w:after="100" w:afterAutospacing="1" w:line="360" w:lineRule="auto"/>
        <w:jc w:val="both"/>
        <w:rPr>
          <w:rFonts w:ascii="Arial" w:hAnsi="Arial" w:cs="Arial"/>
          <w:b/>
        </w:rPr>
      </w:pPr>
      <w:r w:rsidRPr="003D6495">
        <w:rPr>
          <w:rFonts w:ascii="Arial" w:hAnsi="Arial" w:cs="Arial"/>
          <w:b/>
        </w:rPr>
        <w:t>NOTIFÍQUESE.</w:t>
      </w:r>
    </w:p>
    <w:p w:rsidR="00A14B79" w:rsidRPr="003D6495" w:rsidRDefault="00A14B79" w:rsidP="00E96417">
      <w:pPr>
        <w:spacing w:before="100" w:beforeAutospacing="1" w:after="100" w:afterAutospacing="1" w:line="360" w:lineRule="auto"/>
        <w:jc w:val="both"/>
        <w:rPr>
          <w:rFonts w:ascii="Arial" w:hAnsi="Arial" w:cs="Arial"/>
        </w:rPr>
      </w:pPr>
      <w:r w:rsidRPr="003D6495">
        <w:rPr>
          <w:rFonts w:ascii="Arial" w:hAnsi="Arial" w:cs="Arial"/>
        </w:rPr>
        <w:t xml:space="preserve">Así lo acordó y firma la </w:t>
      </w:r>
      <w:r w:rsidR="00EF6E97" w:rsidRPr="003D6495">
        <w:rPr>
          <w:rFonts w:ascii="Arial" w:hAnsi="Arial" w:cs="Arial"/>
        </w:rPr>
        <w:t xml:space="preserve">Magistrada Instructora </w:t>
      </w:r>
      <w:r w:rsidRPr="003D6495">
        <w:rPr>
          <w:rFonts w:ascii="Arial" w:hAnsi="Arial" w:cs="Arial"/>
        </w:rPr>
        <w:t>de la Sala Regional del Tribunal Electoral del Poder Judicial de la Federación, correspondiente a la Segunda Circunscripción Electoral Plurinominal, en presencia de la Secretaria de Estudio y Cuenta</w:t>
      </w:r>
      <w:r w:rsidR="00CD79FF" w:rsidRPr="003D6495">
        <w:rPr>
          <w:rFonts w:ascii="Arial" w:hAnsi="Arial" w:cs="Arial"/>
        </w:rPr>
        <w:t>,</w:t>
      </w:r>
      <w:r w:rsidR="006A55F2" w:rsidRPr="003D6495">
        <w:rPr>
          <w:rFonts w:ascii="Arial" w:hAnsi="Arial" w:cs="Arial"/>
        </w:rPr>
        <w:t xml:space="preserve"> </w:t>
      </w:r>
      <w:r w:rsidR="00601BAF" w:rsidRPr="003D6495">
        <w:rPr>
          <w:rFonts w:ascii="Arial" w:hAnsi="Arial" w:cs="Arial"/>
        </w:rPr>
        <w:t>quien</w:t>
      </w:r>
      <w:r w:rsidRPr="003D6495">
        <w:rPr>
          <w:rFonts w:ascii="Arial" w:hAnsi="Arial" w:cs="Arial"/>
        </w:rPr>
        <w:t xml:space="preserve"> da fe.</w:t>
      </w:r>
    </w:p>
    <w:tbl>
      <w:tblPr>
        <w:tblW w:w="8222" w:type="dxa"/>
        <w:tblInd w:w="-142" w:type="dxa"/>
        <w:tblLook w:val="01E0" w:firstRow="1" w:lastRow="1" w:firstColumn="1" w:lastColumn="1" w:noHBand="0" w:noVBand="0"/>
      </w:tblPr>
      <w:tblGrid>
        <w:gridCol w:w="3970"/>
        <w:gridCol w:w="4252"/>
      </w:tblGrid>
      <w:tr w:rsidR="00A14B79" w:rsidRPr="00EA296B" w:rsidTr="00EA296B">
        <w:trPr>
          <w:trHeight w:val="1120"/>
        </w:trPr>
        <w:tc>
          <w:tcPr>
            <w:tcW w:w="3970" w:type="dxa"/>
          </w:tcPr>
          <w:p w:rsidR="00A14B79" w:rsidRPr="00EA296B" w:rsidRDefault="00A14B7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A14B79" w:rsidP="00E96417">
            <w:pPr>
              <w:jc w:val="center"/>
              <w:rPr>
                <w:rFonts w:ascii="Arial" w:hAnsi="Arial" w:cs="Arial"/>
                <w:b/>
                <w:sz w:val="22"/>
                <w:szCs w:val="22"/>
              </w:rPr>
            </w:pPr>
            <w:r w:rsidRPr="00EA296B">
              <w:rPr>
                <w:rFonts w:ascii="Arial" w:hAnsi="Arial" w:cs="Arial"/>
                <w:b/>
                <w:sz w:val="22"/>
                <w:szCs w:val="22"/>
              </w:rPr>
              <w:t>CLAUDIA VALLE AGUILASOCHO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MAGISTRADA</w:t>
            </w:r>
          </w:p>
          <w:p w:rsidR="00F251F9" w:rsidRPr="00EA296B" w:rsidRDefault="00F251F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Pr="00EA296B" w:rsidRDefault="00A14B79" w:rsidP="00E96417">
            <w:pPr>
              <w:jc w:val="center"/>
              <w:rPr>
                <w:rFonts w:ascii="Arial" w:hAnsi="Arial" w:cs="Arial"/>
                <w:b/>
                <w:sz w:val="22"/>
                <w:szCs w:val="22"/>
              </w:rPr>
            </w:pPr>
          </w:p>
        </w:tc>
        <w:tc>
          <w:tcPr>
            <w:tcW w:w="4252" w:type="dxa"/>
          </w:tcPr>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EA296B" w:rsidP="00E96417">
            <w:pPr>
              <w:jc w:val="center"/>
              <w:rPr>
                <w:rFonts w:ascii="Arial" w:hAnsi="Arial" w:cs="Arial"/>
                <w:b/>
                <w:spacing w:val="-10"/>
                <w:sz w:val="22"/>
                <w:szCs w:val="22"/>
              </w:rPr>
            </w:pPr>
            <w:r>
              <w:rPr>
                <w:rFonts w:ascii="Arial" w:hAnsi="Arial" w:cs="Arial"/>
                <w:b/>
                <w:spacing w:val="-10"/>
                <w:sz w:val="22"/>
                <w:szCs w:val="22"/>
              </w:rPr>
              <w:t xml:space="preserve">MARÍA GUADALUPE VÁZQUEZ </w:t>
            </w:r>
            <w:r w:rsidR="00A14B79" w:rsidRPr="00EA296B">
              <w:rPr>
                <w:rFonts w:ascii="Arial" w:hAnsi="Arial" w:cs="Arial"/>
                <w:b/>
                <w:spacing w:val="-10"/>
                <w:sz w:val="22"/>
                <w:szCs w:val="22"/>
              </w:rPr>
              <w:t>OROZCO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SECRETARIA</w:t>
            </w:r>
          </w:p>
          <w:p w:rsidR="00F251F9" w:rsidRPr="00EA296B" w:rsidRDefault="00F251F9" w:rsidP="00E96417">
            <w:pPr>
              <w:jc w:val="center"/>
              <w:rPr>
                <w:rFonts w:ascii="Arial" w:hAnsi="Arial" w:cs="Arial"/>
                <w:b/>
                <w:spacing w:val="-10"/>
                <w:sz w:val="22"/>
                <w:szCs w:val="22"/>
              </w:rPr>
            </w:pPr>
          </w:p>
          <w:p w:rsidR="00F63547" w:rsidRPr="00EA296B" w:rsidRDefault="00F63547" w:rsidP="00E96417">
            <w:pPr>
              <w:jc w:val="center"/>
              <w:rPr>
                <w:rFonts w:ascii="Arial" w:hAnsi="Arial" w:cs="Arial"/>
                <w:b/>
                <w:spacing w:val="-10"/>
                <w:sz w:val="22"/>
                <w:szCs w:val="22"/>
              </w:rPr>
            </w:pPr>
          </w:p>
          <w:p w:rsidR="00A14B79" w:rsidRPr="00EA296B" w:rsidRDefault="00A14B79" w:rsidP="00E96417">
            <w:pPr>
              <w:jc w:val="center"/>
              <w:rPr>
                <w:rFonts w:ascii="Arial" w:hAnsi="Arial" w:cs="Arial"/>
                <w:b/>
                <w:sz w:val="22"/>
                <w:szCs w:val="22"/>
              </w:rPr>
            </w:pPr>
          </w:p>
        </w:tc>
      </w:tr>
    </w:tbl>
    <w:p w:rsidR="001709FC" w:rsidRPr="00EA296B" w:rsidRDefault="001709FC" w:rsidP="00E96417">
      <w:pPr>
        <w:spacing w:line="360" w:lineRule="auto"/>
        <w:jc w:val="right"/>
        <w:rPr>
          <w:rFonts w:ascii="Arial" w:hAnsi="Arial" w:cs="Arial"/>
          <w:sz w:val="22"/>
          <w:szCs w:val="22"/>
          <w:lang w:val="es-ES"/>
        </w:rPr>
      </w:pPr>
    </w:p>
    <w:p w:rsidR="009A2539" w:rsidRPr="00EA296B" w:rsidRDefault="00236A03" w:rsidP="00E96417">
      <w:pPr>
        <w:spacing w:line="360" w:lineRule="auto"/>
        <w:jc w:val="right"/>
        <w:rPr>
          <w:rFonts w:ascii="Arial" w:hAnsi="Arial" w:cs="Arial"/>
          <w:sz w:val="8"/>
          <w:szCs w:val="8"/>
          <w:lang w:val="es-ES"/>
        </w:rPr>
      </w:pPr>
      <w:r w:rsidRPr="00EA296B">
        <w:rPr>
          <w:rFonts w:ascii="Arial" w:hAnsi="Arial" w:cs="Arial"/>
          <w:sz w:val="8"/>
          <w:szCs w:val="8"/>
          <w:lang w:val="es-ES"/>
        </w:rPr>
        <w:t>MGVO</w:t>
      </w:r>
    </w:p>
    <w:sectPr w:rsidR="009A2539" w:rsidRPr="00EA296B" w:rsidSect="0052558B">
      <w:headerReference w:type="even" r:id="rId8"/>
      <w:headerReference w:type="default" r:id="rId9"/>
      <w:footerReference w:type="default" r:id="rId10"/>
      <w:headerReference w:type="first" r:id="rId11"/>
      <w:pgSz w:w="12242" w:h="18722" w:code="213"/>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B7" w:rsidRDefault="002C5DB7" w:rsidP="00A14B79">
      <w:r>
        <w:separator/>
      </w:r>
    </w:p>
  </w:endnote>
  <w:endnote w:type="continuationSeparator" w:id="0">
    <w:p w:rsidR="002C5DB7" w:rsidRDefault="002C5DB7" w:rsidP="00A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3D6495" w:rsidP="0086663C">
    <w:pPr>
      <w:pStyle w:val="Piedepgin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B7" w:rsidRDefault="002C5DB7" w:rsidP="00A14B79">
      <w:r>
        <w:separator/>
      </w:r>
    </w:p>
  </w:footnote>
  <w:footnote w:type="continuationSeparator" w:id="0">
    <w:p w:rsidR="002C5DB7" w:rsidRDefault="002C5DB7" w:rsidP="00A1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3F1E64" w:rsidP="0086663C">
    <w:pPr>
      <w:pStyle w:val="Encabezado"/>
      <w:spacing w:after="240"/>
      <w:rPr>
        <w:sz w:val="20"/>
        <w:szCs w:val="20"/>
      </w:rPr>
    </w:pPr>
    <w:r w:rsidRPr="00FD6ECF">
      <w:rPr>
        <w:noProof/>
        <w:lang w:val="es-MX" w:eastAsia="es-MX"/>
      </w:rPr>
      <mc:AlternateContent>
        <mc:Choice Requires="wps">
          <w:drawing>
            <wp:anchor distT="0" distB="0" distL="114300" distR="114300" simplePos="0" relativeHeight="251662336" behindDoc="0" locked="0" layoutInCell="0" allowOverlap="1" wp14:anchorId="4833B089" wp14:editId="020848C5">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B089" id="Rectángulo 558" o:spid="_x0000_s1026" style="position:absolute;margin-left:-4.4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FD6ECF">
      <w:rPr>
        <w:noProof/>
        <w:lang w:val="es-MX" w:eastAsia="es-MX"/>
      </w:rPr>
      <mc:AlternateContent>
        <mc:Choice Requires="wps">
          <w:drawing>
            <wp:anchor distT="0" distB="0" distL="114300" distR="114300" simplePos="0" relativeHeight="251660288" behindDoc="0" locked="0" layoutInCell="0" allowOverlap="1" wp14:anchorId="12DC6E9B" wp14:editId="2D8BFD44">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35D" w:rsidRPr="00A8635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2DC6E9B" id="Rectángulo 544" o:spid="_x0000_s1027" style="position:absolute;margin-left:0;margin-top:444.1pt;width:40.85pt;height:73.4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35D" w:rsidRPr="00A8635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Pr="00FD6ECF">
      <w:rPr>
        <w:rFonts w:ascii="Arial" w:hAnsi="Arial" w:cs="Arial"/>
        <w:b/>
        <w:sz w:val="20"/>
        <w:szCs w:val="20"/>
        <w:lang w:val="es-MX"/>
      </w:rPr>
      <w:t>SM-</w:t>
    </w:r>
    <w:r w:rsidR="00505E76">
      <w:rPr>
        <w:rFonts w:ascii="Arial" w:hAnsi="Arial" w:cs="Arial"/>
        <w:b/>
        <w:sz w:val="20"/>
        <w:szCs w:val="20"/>
        <w:lang w:val="es-MX"/>
      </w:rPr>
      <w:t>RAP</w:t>
    </w:r>
    <w:r w:rsidRPr="00FD6ECF">
      <w:rPr>
        <w:rFonts w:ascii="Arial" w:hAnsi="Arial" w:cs="Arial"/>
        <w:b/>
        <w:sz w:val="20"/>
        <w:szCs w:val="20"/>
        <w:lang w:val="es-MX"/>
      </w:rPr>
      <w:t>-9/2017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A243D5" w:rsidP="0086663C">
    <w:pPr>
      <w:pStyle w:val="Encabezado"/>
      <w:spacing w:after="240"/>
      <w:jc w:val="right"/>
      <w:rPr>
        <w:rFonts w:ascii="Univers" w:hAnsi="Univers"/>
        <w:sz w:val="20"/>
        <w:szCs w:val="20"/>
        <w:lang w:val="es-MX"/>
      </w:rPr>
    </w:pPr>
    <w:r>
      <w:rPr>
        <w:noProof/>
        <w:lang w:val="es-MX" w:eastAsia="es-MX"/>
      </w:rPr>
      <w:drawing>
        <wp:anchor distT="0" distB="0" distL="114300" distR="114300" simplePos="0" relativeHeight="251665408" behindDoc="0" locked="0" layoutInCell="1" allowOverlap="1" wp14:anchorId="221AAEA5" wp14:editId="74AAB399">
          <wp:simplePos x="0" y="0"/>
          <wp:positionH relativeFrom="column">
            <wp:posOffset>-1661436</wp:posOffset>
          </wp:positionH>
          <wp:positionV relativeFrom="paragraph">
            <wp:posOffset>71562</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r w:rsidR="003F1E64">
      <w:rPr>
        <w:noProof/>
        <w:lang w:val="es-MX" w:eastAsia="es-MX"/>
      </w:rPr>
      <mc:AlternateContent>
        <mc:Choice Requires="wps">
          <w:drawing>
            <wp:anchor distT="0" distB="0" distL="114300" distR="114300" simplePos="0" relativeHeight="251661312" behindDoc="0" locked="0" layoutInCell="0" allowOverlap="1" wp14:anchorId="6E7FD2B9" wp14:editId="38C3E5D0">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D2B9" id="Rectángulo 559" o:spid="_x0000_s1028" style="position:absolute;left:0;text-align:left;margin-left:556.5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3F1E64">
      <w:rPr>
        <w:rFonts w:ascii="Arial" w:hAnsi="Arial" w:cs="Arial"/>
        <w:b/>
        <w:sz w:val="20"/>
        <w:szCs w:val="20"/>
        <w:lang w:val="es-MX"/>
      </w:rPr>
      <w:t>S</w:t>
    </w:r>
    <w:r w:rsidR="003F1E64" w:rsidRPr="00E8635C">
      <w:rPr>
        <w:rFonts w:ascii="Arial" w:hAnsi="Arial" w:cs="Arial"/>
        <w:b/>
        <w:sz w:val="20"/>
        <w:szCs w:val="20"/>
        <w:lang w:val="es-MX"/>
      </w:rPr>
      <w:t>M-</w:t>
    </w:r>
    <w:r w:rsidR="003F11A7">
      <w:rPr>
        <w:rFonts w:ascii="Arial" w:hAnsi="Arial" w:cs="Arial"/>
        <w:b/>
        <w:sz w:val="20"/>
        <w:szCs w:val="20"/>
        <w:lang w:val="es-MX"/>
      </w:rPr>
      <w:t>RAP</w:t>
    </w:r>
    <w:r w:rsidR="003F1E64" w:rsidRPr="00E8635C">
      <w:rPr>
        <w:rFonts w:ascii="Arial" w:hAnsi="Arial" w:cs="Arial"/>
        <w:b/>
        <w:sz w:val="20"/>
        <w:szCs w:val="20"/>
        <w:lang w:val="es-MX"/>
      </w:rPr>
      <w:t>-</w:t>
    </w:r>
    <w:r w:rsidR="00F36878">
      <w:rPr>
        <w:rFonts w:ascii="Arial" w:hAnsi="Arial" w:cs="Arial"/>
        <w:b/>
        <w:sz w:val="20"/>
        <w:szCs w:val="20"/>
        <w:lang w:val="es-MX"/>
      </w:rPr>
      <w:t>9</w:t>
    </w:r>
    <w:r w:rsidR="003F1E64">
      <w:rPr>
        <w:rFonts w:ascii="Arial" w:hAnsi="Arial" w:cs="Arial"/>
        <w:b/>
        <w:sz w:val="20"/>
        <w:szCs w:val="20"/>
        <w:lang w:val="es-MX"/>
      </w:rPr>
      <w:t>/2017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3F1E64">
    <w:pPr>
      <w:pStyle w:val="Encabezado"/>
    </w:pPr>
    <w:r>
      <w:rPr>
        <w:noProof/>
        <w:lang w:val="es-MX" w:eastAsia="es-MX"/>
      </w:rPr>
      <w:drawing>
        <wp:anchor distT="0" distB="0" distL="114300" distR="114300" simplePos="0" relativeHeight="251663360" behindDoc="0" locked="0" layoutInCell="1" allowOverlap="1" wp14:anchorId="3976948F" wp14:editId="152E07AC">
          <wp:simplePos x="0" y="0"/>
          <wp:positionH relativeFrom="column">
            <wp:posOffset>-1628140</wp:posOffset>
          </wp:positionH>
          <wp:positionV relativeFrom="paragraph">
            <wp:posOffset>129169</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C31"/>
    <w:multiLevelType w:val="hybridMultilevel"/>
    <w:tmpl w:val="418C013C"/>
    <w:lvl w:ilvl="0" w:tplc="D1A662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4C2940"/>
    <w:multiLevelType w:val="hybridMultilevel"/>
    <w:tmpl w:val="4FD05456"/>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C779BD"/>
    <w:multiLevelType w:val="hybridMultilevel"/>
    <w:tmpl w:val="204A035C"/>
    <w:lvl w:ilvl="0" w:tplc="34B8FA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CC6F4E"/>
    <w:multiLevelType w:val="hybridMultilevel"/>
    <w:tmpl w:val="8AB4B0C8"/>
    <w:lvl w:ilvl="0" w:tplc="7A2C7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7C6B96"/>
    <w:multiLevelType w:val="hybridMultilevel"/>
    <w:tmpl w:val="4A6212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79"/>
    <w:rsid w:val="00005D46"/>
    <w:rsid w:val="00014C37"/>
    <w:rsid w:val="00022158"/>
    <w:rsid w:val="00026C87"/>
    <w:rsid w:val="0003417D"/>
    <w:rsid w:val="00036F68"/>
    <w:rsid w:val="00057F22"/>
    <w:rsid w:val="00063134"/>
    <w:rsid w:val="00064BA1"/>
    <w:rsid w:val="00085350"/>
    <w:rsid w:val="000858A7"/>
    <w:rsid w:val="000871CC"/>
    <w:rsid w:val="00092CE7"/>
    <w:rsid w:val="0009755E"/>
    <w:rsid w:val="000C3DA2"/>
    <w:rsid w:val="000C41E9"/>
    <w:rsid w:val="000C4927"/>
    <w:rsid w:val="000E3082"/>
    <w:rsid w:val="000F51CA"/>
    <w:rsid w:val="00122549"/>
    <w:rsid w:val="00135C39"/>
    <w:rsid w:val="001709FC"/>
    <w:rsid w:val="00193021"/>
    <w:rsid w:val="001B303D"/>
    <w:rsid w:val="001D4927"/>
    <w:rsid w:val="001E066F"/>
    <w:rsid w:val="001F1421"/>
    <w:rsid w:val="00236A03"/>
    <w:rsid w:val="00253646"/>
    <w:rsid w:val="00266FB7"/>
    <w:rsid w:val="00270A0D"/>
    <w:rsid w:val="00281A25"/>
    <w:rsid w:val="00283F01"/>
    <w:rsid w:val="00286114"/>
    <w:rsid w:val="00294675"/>
    <w:rsid w:val="002975C6"/>
    <w:rsid w:val="002B1566"/>
    <w:rsid w:val="002C5DB7"/>
    <w:rsid w:val="002D287E"/>
    <w:rsid w:val="002D5D1C"/>
    <w:rsid w:val="002E3EAC"/>
    <w:rsid w:val="002F2397"/>
    <w:rsid w:val="00315952"/>
    <w:rsid w:val="003358CD"/>
    <w:rsid w:val="00347FE1"/>
    <w:rsid w:val="00361999"/>
    <w:rsid w:val="00363F44"/>
    <w:rsid w:val="0037127E"/>
    <w:rsid w:val="00396C51"/>
    <w:rsid w:val="003A39D7"/>
    <w:rsid w:val="003A75B9"/>
    <w:rsid w:val="003B3D31"/>
    <w:rsid w:val="003D114F"/>
    <w:rsid w:val="003D6495"/>
    <w:rsid w:val="003E232E"/>
    <w:rsid w:val="003E4CB6"/>
    <w:rsid w:val="003E65D1"/>
    <w:rsid w:val="003F0680"/>
    <w:rsid w:val="003F11A7"/>
    <w:rsid w:val="003F1E64"/>
    <w:rsid w:val="00413394"/>
    <w:rsid w:val="004157FB"/>
    <w:rsid w:val="00415F86"/>
    <w:rsid w:val="00426C47"/>
    <w:rsid w:val="00427287"/>
    <w:rsid w:val="0043068F"/>
    <w:rsid w:val="004346A5"/>
    <w:rsid w:val="00437CEB"/>
    <w:rsid w:val="004549C4"/>
    <w:rsid w:val="00474BF4"/>
    <w:rsid w:val="004A1A07"/>
    <w:rsid w:val="004A7557"/>
    <w:rsid w:val="004B01F0"/>
    <w:rsid w:val="004B3B01"/>
    <w:rsid w:val="004F3A44"/>
    <w:rsid w:val="0050193B"/>
    <w:rsid w:val="00505E76"/>
    <w:rsid w:val="005070E5"/>
    <w:rsid w:val="0051702A"/>
    <w:rsid w:val="0052057D"/>
    <w:rsid w:val="0052558B"/>
    <w:rsid w:val="005604DD"/>
    <w:rsid w:val="00562C24"/>
    <w:rsid w:val="005B0727"/>
    <w:rsid w:val="005B35BA"/>
    <w:rsid w:val="005B44F8"/>
    <w:rsid w:val="005C4139"/>
    <w:rsid w:val="005D4A00"/>
    <w:rsid w:val="00601BAF"/>
    <w:rsid w:val="00652A35"/>
    <w:rsid w:val="00661037"/>
    <w:rsid w:val="00666842"/>
    <w:rsid w:val="0066784A"/>
    <w:rsid w:val="0067472B"/>
    <w:rsid w:val="00680FBE"/>
    <w:rsid w:val="00682566"/>
    <w:rsid w:val="00683249"/>
    <w:rsid w:val="00684CA4"/>
    <w:rsid w:val="006A55F2"/>
    <w:rsid w:val="006A5D9E"/>
    <w:rsid w:val="006B760C"/>
    <w:rsid w:val="006C3463"/>
    <w:rsid w:val="006C3485"/>
    <w:rsid w:val="0072399A"/>
    <w:rsid w:val="007259C7"/>
    <w:rsid w:val="00771D87"/>
    <w:rsid w:val="007750E0"/>
    <w:rsid w:val="007771AF"/>
    <w:rsid w:val="00796207"/>
    <w:rsid w:val="007A0D19"/>
    <w:rsid w:val="007A3A34"/>
    <w:rsid w:val="007A6B0A"/>
    <w:rsid w:val="007A7350"/>
    <w:rsid w:val="007C150C"/>
    <w:rsid w:val="007C1A43"/>
    <w:rsid w:val="007E408D"/>
    <w:rsid w:val="00807373"/>
    <w:rsid w:val="00812CDD"/>
    <w:rsid w:val="0082621F"/>
    <w:rsid w:val="00832B4E"/>
    <w:rsid w:val="00833437"/>
    <w:rsid w:val="008468CA"/>
    <w:rsid w:val="008A6C2B"/>
    <w:rsid w:val="008B3C38"/>
    <w:rsid w:val="008C2EEB"/>
    <w:rsid w:val="008C5760"/>
    <w:rsid w:val="008C7886"/>
    <w:rsid w:val="008F2FBE"/>
    <w:rsid w:val="008F30EA"/>
    <w:rsid w:val="008F7499"/>
    <w:rsid w:val="00911259"/>
    <w:rsid w:val="00932D91"/>
    <w:rsid w:val="00951FC0"/>
    <w:rsid w:val="00990925"/>
    <w:rsid w:val="0099432C"/>
    <w:rsid w:val="009A2539"/>
    <w:rsid w:val="009A51FD"/>
    <w:rsid w:val="009B7F52"/>
    <w:rsid w:val="009C258B"/>
    <w:rsid w:val="009D6905"/>
    <w:rsid w:val="009E4FFD"/>
    <w:rsid w:val="00A14B79"/>
    <w:rsid w:val="00A243D5"/>
    <w:rsid w:val="00A450DB"/>
    <w:rsid w:val="00A65F37"/>
    <w:rsid w:val="00A6737F"/>
    <w:rsid w:val="00A72E8F"/>
    <w:rsid w:val="00A80E9A"/>
    <w:rsid w:val="00A83F72"/>
    <w:rsid w:val="00A8635D"/>
    <w:rsid w:val="00AA0044"/>
    <w:rsid w:val="00AA5860"/>
    <w:rsid w:val="00AE320E"/>
    <w:rsid w:val="00AE7546"/>
    <w:rsid w:val="00B1178D"/>
    <w:rsid w:val="00B3114A"/>
    <w:rsid w:val="00B451F8"/>
    <w:rsid w:val="00B46A20"/>
    <w:rsid w:val="00B731D4"/>
    <w:rsid w:val="00BA2485"/>
    <w:rsid w:val="00BA319C"/>
    <w:rsid w:val="00BD2654"/>
    <w:rsid w:val="00BE77AC"/>
    <w:rsid w:val="00BF3B32"/>
    <w:rsid w:val="00C0428F"/>
    <w:rsid w:val="00C147B9"/>
    <w:rsid w:val="00C2754B"/>
    <w:rsid w:val="00C44853"/>
    <w:rsid w:val="00C5383A"/>
    <w:rsid w:val="00C6332B"/>
    <w:rsid w:val="00C63575"/>
    <w:rsid w:val="00C7127F"/>
    <w:rsid w:val="00C818F6"/>
    <w:rsid w:val="00C96193"/>
    <w:rsid w:val="00C976C2"/>
    <w:rsid w:val="00CA121C"/>
    <w:rsid w:val="00CA3D01"/>
    <w:rsid w:val="00CA72C3"/>
    <w:rsid w:val="00CB1B5D"/>
    <w:rsid w:val="00CC0102"/>
    <w:rsid w:val="00CC16F3"/>
    <w:rsid w:val="00CC400F"/>
    <w:rsid w:val="00CD79FF"/>
    <w:rsid w:val="00CE1DEE"/>
    <w:rsid w:val="00D15277"/>
    <w:rsid w:val="00D477E1"/>
    <w:rsid w:val="00D50F02"/>
    <w:rsid w:val="00D5109A"/>
    <w:rsid w:val="00D60E15"/>
    <w:rsid w:val="00D84C67"/>
    <w:rsid w:val="00D949CC"/>
    <w:rsid w:val="00DB065A"/>
    <w:rsid w:val="00DF289C"/>
    <w:rsid w:val="00E10F79"/>
    <w:rsid w:val="00E424AF"/>
    <w:rsid w:val="00E53B3C"/>
    <w:rsid w:val="00E709DE"/>
    <w:rsid w:val="00E73B93"/>
    <w:rsid w:val="00E86BF7"/>
    <w:rsid w:val="00E96417"/>
    <w:rsid w:val="00EA296B"/>
    <w:rsid w:val="00EA48A0"/>
    <w:rsid w:val="00EB1F06"/>
    <w:rsid w:val="00EB2A23"/>
    <w:rsid w:val="00EB34B0"/>
    <w:rsid w:val="00EB4B11"/>
    <w:rsid w:val="00ED438D"/>
    <w:rsid w:val="00EE509B"/>
    <w:rsid w:val="00EE51FA"/>
    <w:rsid w:val="00EF6E97"/>
    <w:rsid w:val="00EF7E4F"/>
    <w:rsid w:val="00F251F9"/>
    <w:rsid w:val="00F331F4"/>
    <w:rsid w:val="00F36878"/>
    <w:rsid w:val="00F37C0F"/>
    <w:rsid w:val="00F62261"/>
    <w:rsid w:val="00F63547"/>
    <w:rsid w:val="00F66E8E"/>
    <w:rsid w:val="00F71D1C"/>
    <w:rsid w:val="00FB1473"/>
    <w:rsid w:val="00FE4667"/>
    <w:rsid w:val="00FF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09A1"/>
  <w15:docId w15:val="{A9CFC7D1-0C2F-45ED-B6E3-D7839E8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 w:type="character" w:customStyle="1" w:styleId="apple-converted-space">
    <w:name w:val="apple-converted-space"/>
    <w:basedOn w:val="Fuentedeprrafopredeter"/>
    <w:rsid w:val="003F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4568-9D85-4D02-B3B2-A29C92EA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Guadalupe Vázquez Orozco</dc:creator>
  <cp:keywords/>
  <dc:description/>
  <cp:lastModifiedBy>María Guadalupe Vázquez Orozco</cp:lastModifiedBy>
  <cp:revision>97</cp:revision>
  <cp:lastPrinted>2017-04-11T01:24:00Z</cp:lastPrinted>
  <dcterms:created xsi:type="dcterms:W3CDTF">2017-03-07T02:52:00Z</dcterms:created>
  <dcterms:modified xsi:type="dcterms:W3CDTF">2017-04-11T01:26:00Z</dcterms:modified>
</cp:coreProperties>
</file>