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ARMENIA</w:t>
      </w:r>
    </w:p>
    <w:p w:rsidR="004621C8" w:rsidRPr="004621C8" w:rsidRDefault="004621C8" w:rsidP="004621C8">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0" w:name="LPTOC1"/>
      <w:bookmarkEnd w:id="0"/>
      <w:r w:rsidRPr="004621C8">
        <w:rPr>
          <w:rFonts w:ascii="Times New Roman" w:eastAsia="Times New Roman" w:hAnsi="Times New Roman" w:cs="Times New Roman"/>
          <w:b/>
          <w:bCs/>
          <w:sz w:val="27"/>
          <w:szCs w:val="27"/>
          <w:lang w:val="en-US"/>
        </w:rPr>
        <w:t xml:space="preserve">CONSTITUTION OF THE REPUBLIC OF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4621C8">
        <w:rPr>
          <w:rFonts w:ascii="Times New Roman" w:eastAsia="Times New Roman" w:hAnsi="Times New Roman" w:cs="Times New Roman"/>
          <w:sz w:val="24"/>
          <w:szCs w:val="24"/>
          <w:lang w:val="en-US"/>
        </w:rPr>
        <w:t>(Adopted by referendum on July 5, 1995.</w:t>
      </w:r>
      <w:proofErr w:type="gramEnd"/>
      <w:r w:rsidRPr="004621C8">
        <w:rPr>
          <w:rFonts w:ascii="Times New Roman" w:eastAsia="Times New Roman" w:hAnsi="Times New Roman" w:cs="Times New Roman"/>
          <w:sz w:val="24"/>
          <w:szCs w:val="24"/>
          <w:lang w:val="en-US"/>
        </w:rPr>
        <w:t xml:space="preserv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Amendments to the Constitution were made by referendums on November 27, 2005 and December 6, 2015)</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Armenian People, accepting as a basis the fundamental principles of Armenian statehood and pan-national aspirations enshrined in the Declaration on the Independence of Armenia, having </w:t>
      </w:r>
      <w:proofErr w:type="spellStart"/>
      <w:r w:rsidRPr="004621C8">
        <w:rPr>
          <w:rFonts w:ascii="Times New Roman" w:eastAsia="Times New Roman" w:hAnsi="Times New Roman" w:cs="Times New Roman"/>
          <w:sz w:val="24"/>
          <w:szCs w:val="24"/>
          <w:lang w:val="en-US"/>
        </w:rPr>
        <w:t>fulfiled</w:t>
      </w:r>
      <w:proofErr w:type="spellEnd"/>
      <w:r w:rsidRPr="004621C8">
        <w:rPr>
          <w:rFonts w:ascii="Times New Roman" w:eastAsia="Times New Roman" w:hAnsi="Times New Roman" w:cs="Times New Roman"/>
          <w:sz w:val="24"/>
          <w:szCs w:val="24"/>
          <w:lang w:val="en-US"/>
        </w:rPr>
        <w:t xml:space="preserve"> the sacred behest of its freedom-loving ancestors to restore the sovereign state, dedicated to the strengthening and prosperity of the fatherland, with the aim of ensuring the freedom, general well-being, and civic solidarity of the generations, and affirming its commitment to universal values, adopts the Constitution of the Republic of Armenia.</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 w:name="LPTOC1.1"/>
      <w:bookmarkEnd w:id="1"/>
      <w:r w:rsidRPr="004621C8">
        <w:rPr>
          <w:rFonts w:ascii="Times New Roman" w:eastAsia="Times New Roman" w:hAnsi="Times New Roman" w:cs="Times New Roman"/>
          <w:b/>
          <w:bCs/>
          <w:sz w:val="24"/>
          <w:szCs w:val="24"/>
          <w:lang w:val="en-US"/>
        </w:rPr>
        <w:t>CHAPTER 1 - THE FOUNDATIONS OF CONSTITUTIONAL ORDER</w:t>
      </w:r>
    </w:p>
    <w:bookmarkStart w:id="2" w:name="JD_const-eng-arm-a-001"/>
    <w:bookmarkEnd w:id="2"/>
    <w:p w:rsidR="004621C8" w:rsidRPr="004621C8" w:rsidRDefault="004621C8" w:rsidP="004621C8">
      <w:pPr>
        <w:spacing w:after="0"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fldChar w:fldCharType="begin"/>
      </w:r>
      <w:r w:rsidRPr="004621C8">
        <w:rPr>
          <w:rFonts w:ascii="Times New Roman" w:eastAsia="Times New Roman" w:hAnsi="Times New Roman" w:cs="Times New Roman"/>
          <w:sz w:val="24"/>
          <w:szCs w:val="24"/>
          <w:lang w:val="en-US"/>
        </w:rPr>
        <w:instrText xml:space="preserve"> HYPERLINK "http://www.codices.coe.int/NXT/gateway.dll/CODICES/constitutions/eng/eur/arm?f=xhitlist&amp;xhitlist_x=Advanced&amp;xhitlist_q=%5BField%20IDEcross%3Aconst-eng-arm-a-001%5D&amp;xhitlist_d=%7bCODICESid%7d&amp;xhitlist_xsl=xhitlist.xsl&amp;xhitlist_sel=title;path;content-type;home-title;item-bookmark&amp;xhitlist_vpc=first&amp;global=hitdoc_g_&amp;hitlist_g_hitindex=" </w:instrText>
      </w:r>
      <w:r w:rsidRPr="004621C8">
        <w:rPr>
          <w:rFonts w:ascii="Times New Roman" w:eastAsia="Times New Roman" w:hAnsi="Times New Roman" w:cs="Times New Roman"/>
          <w:sz w:val="24"/>
          <w:szCs w:val="24"/>
          <w:lang w:val="en-US"/>
        </w:rPr>
        <w:fldChar w:fldCharType="separate"/>
      </w:r>
      <w:r w:rsidRPr="004621C8">
        <w:rPr>
          <w:rFonts w:ascii="Times New Roman" w:eastAsia="Times New Roman" w:hAnsi="Times New Roman" w:cs="Times New Roman"/>
          <w:color w:val="0000FF"/>
          <w:sz w:val="24"/>
          <w:szCs w:val="24"/>
          <w:u w:val="single"/>
          <w:lang w:val="en-US"/>
        </w:rPr>
        <w:t>Article 1</w:t>
      </w:r>
      <w:r w:rsidRPr="004621C8">
        <w:rPr>
          <w:rFonts w:ascii="Times New Roman" w:eastAsia="Times New Roman" w:hAnsi="Times New Roman" w:cs="Times New Roman"/>
          <w:sz w:val="24"/>
          <w:szCs w:val="24"/>
          <w:lang w:val="en-US"/>
        </w:rPr>
        <w:fldChar w:fldCharType="end"/>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Republic of Armenia is a sovereign, democratic, social, and rule-of-law state.</w:t>
      </w:r>
    </w:p>
    <w:bookmarkStart w:id="3" w:name="JD_const-eng-arm-a-002"/>
    <w:bookmarkEnd w:id="3"/>
    <w:p w:rsidR="004621C8" w:rsidRPr="004621C8" w:rsidRDefault="004621C8" w:rsidP="004621C8">
      <w:pPr>
        <w:spacing w:after="0"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fldChar w:fldCharType="begin"/>
      </w:r>
      <w:r w:rsidRPr="004621C8">
        <w:rPr>
          <w:rFonts w:ascii="Times New Roman" w:eastAsia="Times New Roman" w:hAnsi="Times New Roman" w:cs="Times New Roman"/>
          <w:sz w:val="24"/>
          <w:szCs w:val="24"/>
          <w:lang w:val="en-US"/>
        </w:rPr>
        <w:instrText xml:space="preserve"> HYPERLINK "http://www.codices.coe.int/NXT/gateway.dll/CODICES/constitutions/eng/eur/arm?f=xhitlist&amp;xhitlist_x=Advanced&amp;xhitlist_q=%5BField%20IDEcross%3Aconst-eng-arm-a-002%5D&amp;xhitlist_d=%7bCODICESid%7d&amp;xhitlist_xsl=xhitlist.xsl&amp;xhitlist_sel=title;path;content-type;home-title;item-bookmark&amp;xhitlist_vpc=first&amp;global=hitdoc_g_&amp;hitlist_g_hitindex=" </w:instrText>
      </w:r>
      <w:r w:rsidRPr="004621C8">
        <w:rPr>
          <w:rFonts w:ascii="Times New Roman" w:eastAsia="Times New Roman" w:hAnsi="Times New Roman" w:cs="Times New Roman"/>
          <w:sz w:val="24"/>
          <w:szCs w:val="24"/>
          <w:lang w:val="en-US"/>
        </w:rPr>
        <w:fldChar w:fldCharType="separate"/>
      </w:r>
      <w:r w:rsidRPr="004621C8">
        <w:rPr>
          <w:rFonts w:ascii="Times New Roman" w:eastAsia="Times New Roman" w:hAnsi="Times New Roman" w:cs="Times New Roman"/>
          <w:color w:val="0000FF"/>
          <w:sz w:val="24"/>
          <w:szCs w:val="24"/>
          <w:u w:val="single"/>
          <w:lang w:val="en-US"/>
        </w:rPr>
        <w:t xml:space="preserve">Article 2 </w:t>
      </w:r>
      <w:r w:rsidRPr="004621C8">
        <w:rPr>
          <w:rFonts w:ascii="Times New Roman" w:eastAsia="Times New Roman" w:hAnsi="Times New Roman" w:cs="Times New Roman"/>
          <w:sz w:val="24"/>
          <w:szCs w:val="24"/>
          <w:lang w:val="en-US"/>
        </w:rPr>
        <w:fldChar w:fldCharType="end"/>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In the Republic of Armenia, the power belongs to the people.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people shall exercise its power through free elections, referenda, as well as through state and local self-government bodies and officials prescribed by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Usurpation of the power by any organization or individual shall be a crime.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 w:name="JD_const-eng-arm-a-003."/>
      <w:bookmarkEnd w:id="4"/>
      <w:proofErr w:type="gramStart"/>
      <w:r w:rsidRPr="004621C8">
        <w:rPr>
          <w:rFonts w:ascii="Times New Roman" w:eastAsia="Times New Roman" w:hAnsi="Times New Roman" w:cs="Times New Roman"/>
          <w:sz w:val="24"/>
          <w:szCs w:val="24"/>
          <w:lang w:val="en-US"/>
        </w:rPr>
        <w:t>Article 3.</w:t>
      </w:r>
      <w:proofErr w:type="gramEnd"/>
      <w:r w:rsidRPr="004621C8">
        <w:rPr>
          <w:rFonts w:ascii="Times New Roman" w:eastAsia="Times New Roman" w:hAnsi="Times New Roman" w:cs="Times New Roman"/>
          <w:sz w:val="24"/>
          <w:szCs w:val="24"/>
          <w:lang w:val="en-US"/>
        </w:rPr>
        <w:t xml:space="preserve"> The Human Being, His Dignity, Fundamental Rights, and Freedoms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human being shall be the supreme value in the Republic of Armenia. The inalienable dignity of the human being shall be the integral basis of his rights and freedoms.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respect for and protection of the fundamental rights and freedoms of the human being and the citizen shall be the duties of the public power.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public power shall be bound by the fundamental rights and freedoms of the human being and the citizen as the directly applicable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 w:name="JD_const-eng-arm-a-004."/>
      <w:bookmarkEnd w:id="5"/>
      <w:proofErr w:type="gramStart"/>
      <w:r w:rsidRPr="004621C8">
        <w:rPr>
          <w:rFonts w:ascii="Times New Roman" w:eastAsia="Times New Roman" w:hAnsi="Times New Roman" w:cs="Times New Roman"/>
          <w:sz w:val="24"/>
          <w:szCs w:val="24"/>
          <w:lang w:val="en-US"/>
        </w:rPr>
        <w:t>Article 4.</w:t>
      </w:r>
      <w:proofErr w:type="gramEnd"/>
      <w:r w:rsidRPr="004621C8">
        <w:rPr>
          <w:rFonts w:ascii="Times New Roman" w:eastAsia="Times New Roman" w:hAnsi="Times New Roman" w:cs="Times New Roman"/>
          <w:sz w:val="24"/>
          <w:szCs w:val="24"/>
          <w:lang w:val="en-US"/>
        </w:rPr>
        <w:t xml:space="preserve"> The Principle of Separation and Balance of the Powers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State power shall be exercised in accordance with the Constitution and the laws, based on the separation and balance of the legislative, executive, and judicial powers.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 w:name="JD_const-eng-arm-a-005."/>
      <w:bookmarkEnd w:id="6"/>
      <w:proofErr w:type="gramStart"/>
      <w:r w:rsidRPr="004621C8">
        <w:rPr>
          <w:rFonts w:ascii="Times New Roman" w:eastAsia="Times New Roman" w:hAnsi="Times New Roman" w:cs="Times New Roman"/>
          <w:sz w:val="24"/>
          <w:szCs w:val="24"/>
          <w:lang w:val="en-US"/>
        </w:rPr>
        <w:lastRenderedPageBreak/>
        <w:t>Article 5.</w:t>
      </w:r>
      <w:proofErr w:type="gramEnd"/>
      <w:r w:rsidRPr="004621C8">
        <w:rPr>
          <w:rFonts w:ascii="Times New Roman" w:eastAsia="Times New Roman" w:hAnsi="Times New Roman" w:cs="Times New Roman"/>
          <w:sz w:val="24"/>
          <w:szCs w:val="24"/>
          <w:lang w:val="en-US"/>
        </w:rPr>
        <w:t xml:space="preserve"> The Hierarchy of Legal Norms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Constitution shall have supreme legal force.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Laws shall conform to the constitutional laws, and sub-legislative normative legal acts shall conform to the constitutional laws and laws.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In case there are contradictions between the norms of international treaties ratified by the Republic of Armenia and the norms of laws, the norms of the international treaties shall be applied.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 w:name="JD_const-eng-arm-a-006."/>
      <w:bookmarkEnd w:id="7"/>
      <w:proofErr w:type="gramStart"/>
      <w:r w:rsidRPr="004621C8">
        <w:rPr>
          <w:rFonts w:ascii="Times New Roman" w:eastAsia="Times New Roman" w:hAnsi="Times New Roman" w:cs="Times New Roman"/>
          <w:sz w:val="24"/>
          <w:szCs w:val="24"/>
          <w:lang w:val="en-US"/>
        </w:rPr>
        <w:t>Article 6.</w:t>
      </w:r>
      <w:proofErr w:type="gramEnd"/>
      <w:r w:rsidRPr="004621C8">
        <w:rPr>
          <w:rFonts w:ascii="Times New Roman" w:eastAsia="Times New Roman" w:hAnsi="Times New Roman" w:cs="Times New Roman"/>
          <w:sz w:val="24"/>
          <w:szCs w:val="24"/>
          <w:lang w:val="en-US"/>
        </w:rPr>
        <w:t xml:space="preserve"> The Principle of Legality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State and local self-government bodies and officials shall have the power to perform only such acts for which they are empowered by the Constitution or laws.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Bodies prescribed by the Constitution, based on the Constitution and laws and with the purpose of ensuring their implementation, may be authorized by the law to adopt sub-legislative normative legal acts. Authorizing norms shall comply with the principle of legal certainty.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Laws and sub-legislative normative legal acts shall come into force after being published in the manner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 w:name="JD_const-eng-arm-a-007."/>
      <w:bookmarkEnd w:id="8"/>
      <w:proofErr w:type="gramStart"/>
      <w:r w:rsidRPr="004621C8">
        <w:rPr>
          <w:rFonts w:ascii="Times New Roman" w:eastAsia="Times New Roman" w:hAnsi="Times New Roman" w:cs="Times New Roman"/>
          <w:sz w:val="24"/>
          <w:szCs w:val="24"/>
          <w:lang w:val="en-US"/>
        </w:rPr>
        <w:t>Article 7.</w:t>
      </w:r>
      <w:proofErr w:type="gramEnd"/>
      <w:r w:rsidRPr="004621C8">
        <w:rPr>
          <w:rFonts w:ascii="Times New Roman" w:eastAsia="Times New Roman" w:hAnsi="Times New Roman" w:cs="Times New Roman"/>
          <w:sz w:val="24"/>
          <w:szCs w:val="24"/>
          <w:lang w:val="en-US"/>
        </w:rPr>
        <w:t xml:space="preserve"> The Suffrage Principles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Elections of the National Assembly and community councils, as well as referenda shall be carried out on the basis of universal, equal, free, and direct suffrage, by secret vote.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 w:name="JD_const-eng-arm-a-008."/>
      <w:bookmarkEnd w:id="9"/>
      <w:proofErr w:type="gramStart"/>
      <w:r w:rsidRPr="004621C8">
        <w:rPr>
          <w:rFonts w:ascii="Times New Roman" w:eastAsia="Times New Roman" w:hAnsi="Times New Roman" w:cs="Times New Roman"/>
          <w:sz w:val="24"/>
          <w:szCs w:val="24"/>
          <w:lang w:val="en-US"/>
        </w:rPr>
        <w:t>Article 8.</w:t>
      </w:r>
      <w:proofErr w:type="gramEnd"/>
      <w:r w:rsidRPr="004621C8">
        <w:rPr>
          <w:rFonts w:ascii="Times New Roman" w:eastAsia="Times New Roman" w:hAnsi="Times New Roman" w:cs="Times New Roman"/>
          <w:sz w:val="24"/>
          <w:szCs w:val="24"/>
          <w:lang w:val="en-US"/>
        </w:rPr>
        <w:t xml:space="preserve"> Ideological Pluralism and the </w:t>
      </w:r>
      <w:proofErr w:type="spellStart"/>
      <w:r w:rsidRPr="004621C8">
        <w:rPr>
          <w:rFonts w:ascii="Times New Roman" w:eastAsia="Times New Roman" w:hAnsi="Times New Roman" w:cs="Times New Roman"/>
          <w:sz w:val="24"/>
          <w:szCs w:val="24"/>
          <w:lang w:val="en-US"/>
        </w:rPr>
        <w:t>Multipartisan</w:t>
      </w:r>
      <w:proofErr w:type="spellEnd"/>
      <w:r w:rsidRPr="004621C8">
        <w:rPr>
          <w:rFonts w:ascii="Times New Roman" w:eastAsia="Times New Roman" w:hAnsi="Times New Roman" w:cs="Times New Roman"/>
          <w:sz w:val="24"/>
          <w:szCs w:val="24"/>
          <w:lang w:val="en-US"/>
        </w:rPr>
        <w:t xml:space="preserve"> System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Ideological pluralism and the </w:t>
      </w:r>
      <w:proofErr w:type="spellStart"/>
      <w:r w:rsidRPr="004621C8">
        <w:rPr>
          <w:rFonts w:ascii="Times New Roman" w:eastAsia="Times New Roman" w:hAnsi="Times New Roman" w:cs="Times New Roman"/>
          <w:sz w:val="24"/>
          <w:szCs w:val="24"/>
          <w:lang w:val="en-US"/>
        </w:rPr>
        <w:t>multipartisan</w:t>
      </w:r>
      <w:proofErr w:type="spellEnd"/>
      <w:r w:rsidRPr="004621C8">
        <w:rPr>
          <w:rFonts w:ascii="Times New Roman" w:eastAsia="Times New Roman" w:hAnsi="Times New Roman" w:cs="Times New Roman"/>
          <w:sz w:val="24"/>
          <w:szCs w:val="24"/>
          <w:lang w:val="en-US"/>
        </w:rPr>
        <w:t xml:space="preserve"> system shall be guaranteed in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Parties shall be formed and operate freely. Equal legal opportunities for activities of the parties shall be guaranteed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Parties shall promote the formulation and expression of the people’s political will.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structure and activities of parties may not contravene the democratic principles.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 w:name="JD_const-eng-arm-a-009."/>
      <w:bookmarkEnd w:id="10"/>
      <w:proofErr w:type="gramStart"/>
      <w:r w:rsidRPr="004621C8">
        <w:rPr>
          <w:rFonts w:ascii="Times New Roman" w:eastAsia="Times New Roman" w:hAnsi="Times New Roman" w:cs="Times New Roman"/>
          <w:sz w:val="24"/>
          <w:szCs w:val="24"/>
          <w:lang w:val="en-US"/>
        </w:rPr>
        <w:t>Article 9.</w:t>
      </w:r>
      <w:proofErr w:type="gramEnd"/>
      <w:r w:rsidRPr="004621C8">
        <w:rPr>
          <w:rFonts w:ascii="Times New Roman" w:eastAsia="Times New Roman" w:hAnsi="Times New Roman" w:cs="Times New Roman"/>
          <w:sz w:val="24"/>
          <w:szCs w:val="24"/>
          <w:lang w:val="en-US"/>
        </w:rPr>
        <w:t xml:space="preserve"> Guaranteeing Local Self-Government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Local self-government is guaranteed in the Republic of Armenia as one of the essential foundations of democracy.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 w:name="JD_const-eng-arm-a-010."/>
      <w:bookmarkEnd w:id="11"/>
      <w:proofErr w:type="gramStart"/>
      <w:r w:rsidRPr="004621C8">
        <w:rPr>
          <w:rFonts w:ascii="Times New Roman" w:eastAsia="Times New Roman" w:hAnsi="Times New Roman" w:cs="Times New Roman"/>
          <w:sz w:val="24"/>
          <w:szCs w:val="24"/>
          <w:lang w:val="en-US"/>
        </w:rPr>
        <w:t>Article 10.</w:t>
      </w:r>
      <w:proofErr w:type="gramEnd"/>
      <w:r w:rsidRPr="004621C8">
        <w:rPr>
          <w:rFonts w:ascii="Times New Roman" w:eastAsia="Times New Roman" w:hAnsi="Times New Roman" w:cs="Times New Roman"/>
          <w:sz w:val="24"/>
          <w:szCs w:val="24"/>
          <w:lang w:val="en-US"/>
        </w:rPr>
        <w:t xml:space="preserve"> Guaranteeing Property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 All forms of property shall be recognized and equally protected in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w:t>
      </w:r>
      <w:proofErr w:type="spellStart"/>
      <w:r w:rsidRPr="004621C8">
        <w:rPr>
          <w:rFonts w:ascii="Times New Roman" w:eastAsia="Times New Roman" w:hAnsi="Times New Roman" w:cs="Times New Roman"/>
          <w:sz w:val="24"/>
          <w:szCs w:val="24"/>
          <w:lang w:val="en-US"/>
        </w:rPr>
        <w:t>Subsoils</w:t>
      </w:r>
      <w:proofErr w:type="spellEnd"/>
      <w:r w:rsidRPr="004621C8">
        <w:rPr>
          <w:rFonts w:ascii="Times New Roman" w:eastAsia="Times New Roman" w:hAnsi="Times New Roman" w:cs="Times New Roman"/>
          <w:sz w:val="24"/>
          <w:szCs w:val="24"/>
          <w:lang w:val="en-US"/>
        </w:rPr>
        <w:t xml:space="preserve"> and water resources shall be exclusive property of the State.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 w:name="JD_const-eng-arm-a-011."/>
      <w:bookmarkEnd w:id="12"/>
      <w:proofErr w:type="gramStart"/>
      <w:r w:rsidRPr="004621C8">
        <w:rPr>
          <w:rFonts w:ascii="Times New Roman" w:eastAsia="Times New Roman" w:hAnsi="Times New Roman" w:cs="Times New Roman"/>
          <w:sz w:val="24"/>
          <w:szCs w:val="24"/>
          <w:lang w:val="en-US"/>
        </w:rPr>
        <w:t>Article 11.</w:t>
      </w:r>
      <w:proofErr w:type="gramEnd"/>
      <w:r w:rsidRPr="004621C8">
        <w:rPr>
          <w:rFonts w:ascii="Times New Roman" w:eastAsia="Times New Roman" w:hAnsi="Times New Roman" w:cs="Times New Roman"/>
          <w:sz w:val="24"/>
          <w:szCs w:val="24"/>
          <w:lang w:val="en-US"/>
        </w:rPr>
        <w:t xml:space="preserve"> The Economic Order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basis of the economic order in the Republic of Armenia shall be the social market economy, which shall be based on private property, freedom of economic activity, free economic competition, and through the state policy aimed at general economic well-being and social justice.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 w:name="JD_const-eng-arm-a-012."/>
      <w:bookmarkEnd w:id="13"/>
      <w:proofErr w:type="gramStart"/>
      <w:r w:rsidRPr="004621C8">
        <w:rPr>
          <w:rFonts w:ascii="Times New Roman" w:eastAsia="Times New Roman" w:hAnsi="Times New Roman" w:cs="Times New Roman"/>
          <w:sz w:val="24"/>
          <w:szCs w:val="24"/>
          <w:lang w:val="en-US"/>
        </w:rPr>
        <w:t>Article 12.</w:t>
      </w:r>
      <w:proofErr w:type="gramEnd"/>
      <w:r w:rsidRPr="004621C8">
        <w:rPr>
          <w:rFonts w:ascii="Times New Roman" w:eastAsia="Times New Roman" w:hAnsi="Times New Roman" w:cs="Times New Roman"/>
          <w:sz w:val="24"/>
          <w:szCs w:val="24"/>
          <w:lang w:val="en-US"/>
        </w:rPr>
        <w:t xml:space="preserve"> Preservation of the Environment and Sustainable Development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state shall promote the preservation, improvement, and regeneration of the environment, and the reasonable utilization of natural resources, governed by the principle of sustainable development and taking into account the responsibility towards future generations.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Everyone shall take care of the preservation of the environment.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 w:name="JD_const-eng-arm-a-013."/>
      <w:bookmarkEnd w:id="14"/>
      <w:proofErr w:type="gramStart"/>
      <w:r w:rsidRPr="004621C8">
        <w:rPr>
          <w:rFonts w:ascii="Times New Roman" w:eastAsia="Times New Roman" w:hAnsi="Times New Roman" w:cs="Times New Roman"/>
          <w:sz w:val="24"/>
          <w:szCs w:val="24"/>
          <w:lang w:val="en-US"/>
        </w:rPr>
        <w:t>Article 13.</w:t>
      </w:r>
      <w:proofErr w:type="gramEnd"/>
      <w:r w:rsidRPr="004621C8">
        <w:rPr>
          <w:rFonts w:ascii="Times New Roman" w:eastAsia="Times New Roman" w:hAnsi="Times New Roman" w:cs="Times New Roman"/>
          <w:sz w:val="24"/>
          <w:szCs w:val="24"/>
          <w:lang w:val="en-US"/>
        </w:rPr>
        <w:t xml:space="preserve"> Foreign Policy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foreign policy of the Republic of Armenia shall be conducted on the basis of international law with the aim of establishing good-neighborly and mutually-beneficial relations with all states.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 w:name="JD_const-eng-arm-a-014."/>
      <w:bookmarkEnd w:id="15"/>
      <w:proofErr w:type="gramStart"/>
      <w:r w:rsidRPr="004621C8">
        <w:rPr>
          <w:rFonts w:ascii="Times New Roman" w:eastAsia="Times New Roman" w:hAnsi="Times New Roman" w:cs="Times New Roman"/>
          <w:sz w:val="24"/>
          <w:szCs w:val="24"/>
          <w:lang w:val="en-US"/>
        </w:rPr>
        <w:t>Article 14.</w:t>
      </w:r>
      <w:proofErr w:type="gramEnd"/>
      <w:r w:rsidRPr="004621C8">
        <w:rPr>
          <w:rFonts w:ascii="Times New Roman" w:eastAsia="Times New Roman" w:hAnsi="Times New Roman" w:cs="Times New Roman"/>
          <w:sz w:val="24"/>
          <w:szCs w:val="24"/>
          <w:lang w:val="en-US"/>
        </w:rPr>
        <w:t xml:space="preserve"> The Armed Forces and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armed forces of the Republic of Armenia shall ensure the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security, and territorial integrity of the Republic of Armenia, and the inviolability of its borders.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armed forces of the Republic of Armenia shall maintain neutrality in political matters and shall be under civilian control.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Every citizen shall be obliged to participate in the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of the Republic of Armenia in the manner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 w:name="JD_const-eng-arm-a-015."/>
      <w:bookmarkEnd w:id="16"/>
      <w:proofErr w:type="gramStart"/>
      <w:r w:rsidRPr="004621C8">
        <w:rPr>
          <w:rFonts w:ascii="Times New Roman" w:eastAsia="Times New Roman" w:hAnsi="Times New Roman" w:cs="Times New Roman"/>
          <w:sz w:val="24"/>
          <w:szCs w:val="24"/>
          <w:lang w:val="en-US"/>
        </w:rPr>
        <w:t>Article 15.</w:t>
      </w:r>
      <w:proofErr w:type="gramEnd"/>
      <w:r w:rsidRPr="004621C8">
        <w:rPr>
          <w:rFonts w:ascii="Times New Roman" w:eastAsia="Times New Roman" w:hAnsi="Times New Roman" w:cs="Times New Roman"/>
          <w:sz w:val="24"/>
          <w:szCs w:val="24"/>
          <w:lang w:val="en-US"/>
        </w:rPr>
        <w:t xml:space="preserve"> Promotion of Culture, Education, and Science, Protection of the Armenian language and Cultural Heritage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state shall promote the development of culture, education, and science.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Armenian language and the cultural heritage shall be under the care and protection of the state.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 w:name="JD_const-eng-arm-a-016."/>
      <w:bookmarkEnd w:id="17"/>
      <w:proofErr w:type="gramStart"/>
      <w:r w:rsidRPr="004621C8">
        <w:rPr>
          <w:rFonts w:ascii="Times New Roman" w:eastAsia="Times New Roman" w:hAnsi="Times New Roman" w:cs="Times New Roman"/>
          <w:sz w:val="24"/>
          <w:szCs w:val="24"/>
          <w:lang w:val="en-US"/>
        </w:rPr>
        <w:t>Article 16.</w:t>
      </w:r>
      <w:proofErr w:type="gramEnd"/>
      <w:r w:rsidRPr="004621C8">
        <w:rPr>
          <w:rFonts w:ascii="Times New Roman" w:eastAsia="Times New Roman" w:hAnsi="Times New Roman" w:cs="Times New Roman"/>
          <w:sz w:val="24"/>
          <w:szCs w:val="24"/>
          <w:lang w:val="en-US"/>
        </w:rPr>
        <w:t xml:space="preserve"> Protection of the Family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Family, being the natural and fundamental cell of society and the basis for the preservation and reproduction of the population, as well as motherhood and childhood shall be under special protection and aegis of the state.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 w:name="JD_const-eng-arm-a-017."/>
      <w:bookmarkEnd w:id="18"/>
      <w:proofErr w:type="gramStart"/>
      <w:r w:rsidRPr="004621C8">
        <w:rPr>
          <w:rFonts w:ascii="Times New Roman" w:eastAsia="Times New Roman" w:hAnsi="Times New Roman" w:cs="Times New Roman"/>
          <w:sz w:val="24"/>
          <w:szCs w:val="24"/>
          <w:lang w:val="en-US"/>
        </w:rPr>
        <w:t>Article 17.</w:t>
      </w:r>
      <w:proofErr w:type="gramEnd"/>
      <w:r w:rsidRPr="004621C8">
        <w:rPr>
          <w:rFonts w:ascii="Times New Roman" w:eastAsia="Times New Roman" w:hAnsi="Times New Roman" w:cs="Times New Roman"/>
          <w:sz w:val="24"/>
          <w:szCs w:val="24"/>
          <w:lang w:val="en-US"/>
        </w:rPr>
        <w:t xml:space="preserve"> The State and Religious </w:t>
      </w:r>
      <w:proofErr w:type="spellStart"/>
      <w:r w:rsidRPr="004621C8">
        <w:rPr>
          <w:rFonts w:ascii="Times New Roman" w:eastAsia="Times New Roman" w:hAnsi="Times New Roman" w:cs="Times New Roman"/>
          <w:sz w:val="24"/>
          <w:szCs w:val="24"/>
          <w:lang w:val="en-US"/>
        </w:rPr>
        <w:t>Organisations</w:t>
      </w:r>
      <w:proofErr w:type="spellEnd"/>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freedom of activity of religious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shall be guaranteed in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Religious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shall be separate from the state.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 w:name="JD_const-eng-arm-a-018."/>
      <w:bookmarkEnd w:id="19"/>
      <w:proofErr w:type="gramStart"/>
      <w:r w:rsidRPr="004621C8">
        <w:rPr>
          <w:rFonts w:ascii="Times New Roman" w:eastAsia="Times New Roman" w:hAnsi="Times New Roman" w:cs="Times New Roman"/>
          <w:sz w:val="24"/>
          <w:szCs w:val="24"/>
          <w:lang w:val="en-US"/>
        </w:rPr>
        <w:t>Article 18.</w:t>
      </w:r>
      <w:proofErr w:type="gramEnd"/>
      <w:r w:rsidRPr="004621C8">
        <w:rPr>
          <w:rFonts w:ascii="Times New Roman" w:eastAsia="Times New Roman" w:hAnsi="Times New Roman" w:cs="Times New Roman"/>
          <w:sz w:val="24"/>
          <w:szCs w:val="24"/>
          <w:lang w:val="en-US"/>
        </w:rPr>
        <w:t xml:space="preserve"> The Armenian Apostolic Holy Church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Republic of Armenia shall recognize the exceptional mission of the Armenian Apostolic Holy Church, as the national church, in the spiritual life of the Armenian people, in the development of its national culture, and in the preservation of its national identity.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relationship between the Republic of Armenia and the Armenian Apostolic Holy Church may be regulated by a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 w:name="JD_const-eng-arm-a-019."/>
      <w:bookmarkEnd w:id="20"/>
      <w:proofErr w:type="gramStart"/>
      <w:r w:rsidRPr="004621C8">
        <w:rPr>
          <w:rFonts w:ascii="Times New Roman" w:eastAsia="Times New Roman" w:hAnsi="Times New Roman" w:cs="Times New Roman"/>
          <w:sz w:val="24"/>
          <w:szCs w:val="24"/>
          <w:lang w:val="en-US"/>
        </w:rPr>
        <w:t>Article 19.</w:t>
      </w:r>
      <w:proofErr w:type="gramEnd"/>
      <w:r w:rsidRPr="004621C8">
        <w:rPr>
          <w:rFonts w:ascii="Times New Roman" w:eastAsia="Times New Roman" w:hAnsi="Times New Roman" w:cs="Times New Roman"/>
          <w:sz w:val="24"/>
          <w:szCs w:val="24"/>
          <w:lang w:val="en-US"/>
        </w:rPr>
        <w:t xml:space="preserve"> Ties with the Armenian Diaspora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Republic of Armenia shall carry out a policy aimed at developing comprehensive ties and preserving </w:t>
      </w:r>
      <w:proofErr w:type="spellStart"/>
      <w:r w:rsidRPr="004621C8">
        <w:rPr>
          <w:rFonts w:ascii="Times New Roman" w:eastAsia="Times New Roman" w:hAnsi="Times New Roman" w:cs="Times New Roman"/>
          <w:sz w:val="24"/>
          <w:szCs w:val="24"/>
          <w:lang w:val="en-US"/>
        </w:rPr>
        <w:t>Armenianness</w:t>
      </w:r>
      <w:proofErr w:type="spellEnd"/>
      <w:r w:rsidRPr="004621C8">
        <w:rPr>
          <w:rFonts w:ascii="Times New Roman" w:eastAsia="Times New Roman" w:hAnsi="Times New Roman" w:cs="Times New Roman"/>
          <w:sz w:val="24"/>
          <w:szCs w:val="24"/>
          <w:lang w:val="en-US"/>
        </w:rPr>
        <w:t xml:space="preserve"> with the Armenian Diaspora, and shall facilitate repatriation.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Based on international law, the Republic of Armenia shall contribute to protecting the Armenian language and Armenian historical and cultural values in other countries, and advancing Armenian educational and cultural life in such countries.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 w:name="JD_const-eng-arm-a-020."/>
      <w:bookmarkEnd w:id="21"/>
      <w:proofErr w:type="gramStart"/>
      <w:r w:rsidRPr="004621C8">
        <w:rPr>
          <w:rFonts w:ascii="Times New Roman" w:eastAsia="Times New Roman" w:hAnsi="Times New Roman" w:cs="Times New Roman"/>
          <w:sz w:val="24"/>
          <w:szCs w:val="24"/>
          <w:lang w:val="en-US"/>
        </w:rPr>
        <w:t>Article 20.</w:t>
      </w:r>
      <w:proofErr w:type="gramEnd"/>
      <w:r w:rsidRPr="004621C8">
        <w:rPr>
          <w:rFonts w:ascii="Times New Roman" w:eastAsia="Times New Roman" w:hAnsi="Times New Roman" w:cs="Times New Roman"/>
          <w:sz w:val="24"/>
          <w:szCs w:val="24"/>
          <w:lang w:val="en-US"/>
        </w:rPr>
        <w:t xml:space="preserve"> The State Language of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Armenian language shall be the state language of the Republic of Armenia.</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 w:name="JD_const-eng-arm-a-021."/>
      <w:bookmarkEnd w:id="22"/>
      <w:proofErr w:type="gramStart"/>
      <w:r w:rsidRPr="004621C8">
        <w:rPr>
          <w:rFonts w:ascii="Times New Roman" w:eastAsia="Times New Roman" w:hAnsi="Times New Roman" w:cs="Times New Roman"/>
          <w:sz w:val="24"/>
          <w:szCs w:val="24"/>
          <w:lang w:val="en-US"/>
        </w:rPr>
        <w:t>Article 21.</w:t>
      </w:r>
      <w:proofErr w:type="gramEnd"/>
      <w:r w:rsidRPr="004621C8">
        <w:rPr>
          <w:rFonts w:ascii="Times New Roman" w:eastAsia="Times New Roman" w:hAnsi="Times New Roman" w:cs="Times New Roman"/>
          <w:sz w:val="24"/>
          <w:szCs w:val="24"/>
          <w:lang w:val="en-US"/>
        </w:rPr>
        <w:t xml:space="preserve"> The Symbols of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flag of the Republic of Armenia shall be </w:t>
      </w:r>
      <w:proofErr w:type="spellStart"/>
      <w:r w:rsidRPr="004621C8">
        <w:rPr>
          <w:rFonts w:ascii="Times New Roman" w:eastAsia="Times New Roman" w:hAnsi="Times New Roman" w:cs="Times New Roman"/>
          <w:sz w:val="24"/>
          <w:szCs w:val="24"/>
          <w:lang w:val="en-US"/>
        </w:rPr>
        <w:t>tricolour</w:t>
      </w:r>
      <w:proofErr w:type="spellEnd"/>
      <w:r w:rsidRPr="004621C8">
        <w:rPr>
          <w:rFonts w:ascii="Times New Roman" w:eastAsia="Times New Roman" w:hAnsi="Times New Roman" w:cs="Times New Roman"/>
          <w:sz w:val="24"/>
          <w:szCs w:val="24"/>
          <w:lang w:val="en-US"/>
        </w:rPr>
        <w:t xml:space="preserve"> - with equal horizontal stripes of red, blue, and orange.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coat of arms of the Republic of Armenia shall depict, in the </w:t>
      </w:r>
      <w:proofErr w:type="spellStart"/>
      <w:r w:rsidRPr="004621C8">
        <w:rPr>
          <w:rFonts w:ascii="Times New Roman" w:eastAsia="Times New Roman" w:hAnsi="Times New Roman" w:cs="Times New Roman"/>
          <w:sz w:val="24"/>
          <w:szCs w:val="24"/>
          <w:lang w:val="en-US"/>
        </w:rPr>
        <w:t>centre</w:t>
      </w:r>
      <w:proofErr w:type="spellEnd"/>
      <w:r w:rsidRPr="004621C8">
        <w:rPr>
          <w:rFonts w:ascii="Times New Roman" w:eastAsia="Times New Roman" w:hAnsi="Times New Roman" w:cs="Times New Roman"/>
          <w:sz w:val="24"/>
          <w:szCs w:val="24"/>
          <w:lang w:val="en-US"/>
        </w:rPr>
        <w:t xml:space="preserve"> on a shield, Mount Ararat with Noah’s ark and the coats of arms of the four kingdoms of historical Armenia. The shield is held by an eagle and a lion, while a sword, a branch, a sheaf, a chain, and a ribbon are depicted below the shield.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detailed description of the flag and the coat of arms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anthem of the Republic of Armenia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 w:name="JD_const-eng-arm-a-022."/>
      <w:bookmarkEnd w:id="23"/>
      <w:proofErr w:type="gramStart"/>
      <w:r w:rsidRPr="004621C8">
        <w:rPr>
          <w:rFonts w:ascii="Times New Roman" w:eastAsia="Times New Roman" w:hAnsi="Times New Roman" w:cs="Times New Roman"/>
          <w:sz w:val="24"/>
          <w:szCs w:val="24"/>
          <w:lang w:val="en-US"/>
        </w:rPr>
        <w:lastRenderedPageBreak/>
        <w:t>Article 22.</w:t>
      </w:r>
      <w:proofErr w:type="gramEnd"/>
      <w:r w:rsidRPr="004621C8">
        <w:rPr>
          <w:rFonts w:ascii="Times New Roman" w:eastAsia="Times New Roman" w:hAnsi="Times New Roman" w:cs="Times New Roman"/>
          <w:sz w:val="24"/>
          <w:szCs w:val="24"/>
          <w:lang w:val="en-US"/>
        </w:rPr>
        <w:t xml:space="preserve"> The Capital of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capital of the Republic of Armenia is Yerevan.          </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4" w:name="LPTOC1.2"/>
      <w:bookmarkEnd w:id="24"/>
      <w:r w:rsidRPr="004621C8">
        <w:rPr>
          <w:rFonts w:ascii="Times New Roman" w:eastAsia="Times New Roman" w:hAnsi="Times New Roman" w:cs="Times New Roman"/>
          <w:b/>
          <w:bCs/>
          <w:sz w:val="24"/>
          <w:szCs w:val="24"/>
          <w:lang w:val="en-US"/>
        </w:rPr>
        <w:t>CHAPTER 2 - FUNDAMENTAL RIGHTS AND FREEDOMS OF THE HUMAN BEING AND THE CITIZEN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5" w:name="JD_const-eng-arm-a-023."/>
      <w:bookmarkEnd w:id="25"/>
      <w:proofErr w:type="gramStart"/>
      <w:r w:rsidRPr="004621C8">
        <w:rPr>
          <w:rFonts w:ascii="Times New Roman" w:eastAsia="Times New Roman" w:hAnsi="Times New Roman" w:cs="Times New Roman"/>
          <w:sz w:val="24"/>
          <w:szCs w:val="24"/>
          <w:lang w:val="en-US"/>
        </w:rPr>
        <w:t>Article 23.</w:t>
      </w:r>
      <w:proofErr w:type="gramEnd"/>
      <w:r w:rsidRPr="004621C8">
        <w:rPr>
          <w:rFonts w:ascii="Times New Roman" w:eastAsia="Times New Roman" w:hAnsi="Times New Roman" w:cs="Times New Roman"/>
          <w:sz w:val="24"/>
          <w:szCs w:val="24"/>
          <w:lang w:val="en-US"/>
        </w:rPr>
        <w:t xml:space="preserve"> Human Dignity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Human dignity is inviolable.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6" w:name="JD_const-eng-arm-a-024."/>
      <w:bookmarkEnd w:id="26"/>
      <w:proofErr w:type="gramStart"/>
      <w:r w:rsidRPr="004621C8">
        <w:rPr>
          <w:rFonts w:ascii="Times New Roman" w:eastAsia="Times New Roman" w:hAnsi="Times New Roman" w:cs="Times New Roman"/>
          <w:sz w:val="24"/>
          <w:szCs w:val="24"/>
          <w:lang w:val="en-US"/>
        </w:rPr>
        <w:t>Article 24.</w:t>
      </w:r>
      <w:proofErr w:type="gramEnd"/>
      <w:r w:rsidRPr="004621C8">
        <w:rPr>
          <w:rFonts w:ascii="Times New Roman" w:eastAsia="Times New Roman" w:hAnsi="Times New Roman" w:cs="Times New Roman"/>
          <w:sz w:val="24"/>
          <w:szCs w:val="24"/>
          <w:lang w:val="en-US"/>
        </w:rPr>
        <w:t xml:space="preserve"> The Right to Life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life.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No one may be arbitrarily deprived of life.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No one shall be condemned to the death penalty, or executed.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7" w:name="JD_const-eng-arm-a-025."/>
      <w:bookmarkEnd w:id="27"/>
      <w:proofErr w:type="gramStart"/>
      <w:r w:rsidRPr="004621C8">
        <w:rPr>
          <w:rFonts w:ascii="Times New Roman" w:eastAsia="Times New Roman" w:hAnsi="Times New Roman" w:cs="Times New Roman"/>
          <w:sz w:val="24"/>
          <w:szCs w:val="24"/>
          <w:lang w:val="en-US"/>
        </w:rPr>
        <w:t>Article 25.</w:t>
      </w:r>
      <w:proofErr w:type="gramEnd"/>
      <w:r w:rsidRPr="004621C8">
        <w:rPr>
          <w:rFonts w:ascii="Times New Roman" w:eastAsia="Times New Roman" w:hAnsi="Times New Roman" w:cs="Times New Roman"/>
          <w:sz w:val="24"/>
          <w:szCs w:val="24"/>
          <w:lang w:val="en-US"/>
        </w:rPr>
        <w:t xml:space="preserve"> The Right to Physical and Mental Integrity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physical and mental integrity.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right to physical and mental integrity may be restricted only by law, with the aim of protecting state security, preventing or solving crimes, protecting the public order, health and morals, or the fundamental rights and freedoms of others.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In the fields of medicine and biology, in particular, eugenic experiments making human organs and tissues a source of financial </w:t>
      </w:r>
      <w:proofErr w:type="gramStart"/>
      <w:r w:rsidRPr="004621C8">
        <w:rPr>
          <w:rFonts w:ascii="Times New Roman" w:eastAsia="Times New Roman" w:hAnsi="Times New Roman" w:cs="Times New Roman"/>
          <w:sz w:val="24"/>
          <w:szCs w:val="24"/>
          <w:lang w:val="en-US"/>
        </w:rPr>
        <w:t>gain,</w:t>
      </w:r>
      <w:proofErr w:type="gramEnd"/>
      <w:r w:rsidRPr="004621C8">
        <w:rPr>
          <w:rFonts w:ascii="Times New Roman" w:eastAsia="Times New Roman" w:hAnsi="Times New Roman" w:cs="Times New Roman"/>
          <w:sz w:val="24"/>
          <w:szCs w:val="24"/>
          <w:lang w:val="en-US"/>
        </w:rPr>
        <w:t xml:space="preserve"> and the reproductive cloning of the human being shall be prohibited.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No one shall be subjected to scientific, medical or other experiments without his freely and clearly expressed consent. A person shall in prior be informed about the potential consequences of such experiments.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8" w:name="JD_const-eng-arm-a-026."/>
      <w:bookmarkEnd w:id="28"/>
      <w:proofErr w:type="gramStart"/>
      <w:r w:rsidRPr="004621C8">
        <w:rPr>
          <w:rFonts w:ascii="Times New Roman" w:eastAsia="Times New Roman" w:hAnsi="Times New Roman" w:cs="Times New Roman"/>
          <w:sz w:val="24"/>
          <w:szCs w:val="24"/>
          <w:lang w:val="en-US"/>
        </w:rPr>
        <w:t>Article 26.</w:t>
      </w:r>
      <w:proofErr w:type="gramEnd"/>
      <w:r w:rsidRPr="004621C8">
        <w:rPr>
          <w:rFonts w:ascii="Times New Roman" w:eastAsia="Times New Roman" w:hAnsi="Times New Roman" w:cs="Times New Roman"/>
          <w:sz w:val="24"/>
          <w:szCs w:val="24"/>
          <w:lang w:val="en-US"/>
        </w:rPr>
        <w:t xml:space="preserve"> The Prohibition of Torture, Inhuman or Degrading Treatment or Punishment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No one shall be subjected to torture, inhuman or degrading treatment or punishment.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Corporal punishments shall be prohibited.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Persons deprived of liberty shall have the right to humane treatment.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9" w:name="JD_const-eng-arm-a-027."/>
      <w:bookmarkEnd w:id="29"/>
      <w:proofErr w:type="gramStart"/>
      <w:r w:rsidRPr="004621C8">
        <w:rPr>
          <w:rFonts w:ascii="Times New Roman" w:eastAsia="Times New Roman" w:hAnsi="Times New Roman" w:cs="Times New Roman"/>
          <w:sz w:val="24"/>
          <w:szCs w:val="24"/>
          <w:lang w:val="en-US"/>
        </w:rPr>
        <w:t>Article 27.</w:t>
      </w:r>
      <w:proofErr w:type="gramEnd"/>
      <w:r w:rsidRPr="004621C8">
        <w:rPr>
          <w:rFonts w:ascii="Times New Roman" w:eastAsia="Times New Roman" w:hAnsi="Times New Roman" w:cs="Times New Roman"/>
          <w:sz w:val="24"/>
          <w:szCs w:val="24"/>
          <w:lang w:val="en-US"/>
        </w:rPr>
        <w:t xml:space="preserve"> Personal Liberty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1. Everyone shall have the right to personal liberty. No one may be deprived of personal liberty except in the following cases and in the manner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A competent court has convicted the person for committing a crime;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For failing to comply with a lawful court order;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For the purpose of securing the </w:t>
      </w:r>
      <w:proofErr w:type="spellStart"/>
      <w:r w:rsidRPr="004621C8">
        <w:rPr>
          <w:rFonts w:ascii="Times New Roman" w:eastAsia="Times New Roman" w:hAnsi="Times New Roman" w:cs="Times New Roman"/>
          <w:sz w:val="24"/>
          <w:szCs w:val="24"/>
          <w:lang w:val="en-US"/>
        </w:rPr>
        <w:t>fulfilment</w:t>
      </w:r>
      <w:proofErr w:type="spellEnd"/>
      <w:r w:rsidRPr="004621C8">
        <w:rPr>
          <w:rFonts w:ascii="Times New Roman" w:eastAsia="Times New Roman" w:hAnsi="Times New Roman" w:cs="Times New Roman"/>
          <w:sz w:val="24"/>
          <w:szCs w:val="24"/>
          <w:lang w:val="en-US"/>
        </w:rPr>
        <w:t xml:space="preserve"> of a certain obligation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For presenting the person before a competent body when there exists a reasonable suspicion that the person has committed a crime, or when it is reasonably necessary for the purpose of preventing the commission of a crime by such person or preventing his fleeing after having committed one;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For the purpose of placing a minor under educational oversight or bringing him before a competent body;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For the purpose of preventing the spreading of infectious diseases dangerous for the public, as well as for the purpose of preventing danger emanating from persons having a mental disorder or alcoholics or drug addicts;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7) For the purpose of preventing the unauthorized entry of a person into the Republic of Armenia, or for deporting a person or extraditing a person to another state.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Everyone deprived of personal liberty shall be informed promptly, in a language which he understands, of the reasons for deprivation of liberty, and in case of filing criminal charges, also of the charges.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Everyone deprived of personal liberty shall have the right to have a person of his choosing be immediately notified about it. The exercise of this right may be postponed only in the cases, manner, and time period stipulated by law, with the aim of preventing or solving crimes.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If, within a reasonable period of deprivation of liberty, but within not more than 72 hours, a court makes no decision to permit continued deprivation of liberty of a person deprived of liberty under Paragraph 1(4) of this Article, then he shall be released immediately.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Everyone deprived of personal liberty shall have the right to challenge the lawfulness of depriving him of liberty, about which the court shall promptly render a decision and shall order his release if the deprivation of liberty is unlawful.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No one may be deprived of personal liberty only for the reason of being unable to </w:t>
      </w:r>
      <w:proofErr w:type="spellStart"/>
      <w:r w:rsidRPr="004621C8">
        <w:rPr>
          <w:rFonts w:ascii="Times New Roman" w:eastAsia="Times New Roman" w:hAnsi="Times New Roman" w:cs="Times New Roman"/>
          <w:sz w:val="24"/>
          <w:szCs w:val="24"/>
          <w:lang w:val="en-US"/>
        </w:rPr>
        <w:t>fulfil</w:t>
      </w:r>
      <w:proofErr w:type="spellEnd"/>
      <w:r w:rsidRPr="004621C8">
        <w:rPr>
          <w:rFonts w:ascii="Times New Roman" w:eastAsia="Times New Roman" w:hAnsi="Times New Roman" w:cs="Times New Roman"/>
          <w:sz w:val="24"/>
          <w:szCs w:val="24"/>
          <w:lang w:val="en-US"/>
        </w:rPr>
        <w:t xml:space="preserve"> his civil-law obligations.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0" w:name="JD_const-eng-arm-a-028."/>
      <w:bookmarkEnd w:id="30"/>
      <w:proofErr w:type="gramStart"/>
      <w:r w:rsidRPr="004621C8">
        <w:rPr>
          <w:rFonts w:ascii="Times New Roman" w:eastAsia="Times New Roman" w:hAnsi="Times New Roman" w:cs="Times New Roman"/>
          <w:sz w:val="24"/>
          <w:szCs w:val="24"/>
          <w:lang w:val="en-US"/>
        </w:rPr>
        <w:t>Article 28.</w:t>
      </w:r>
      <w:proofErr w:type="gramEnd"/>
      <w:r w:rsidRPr="004621C8">
        <w:rPr>
          <w:rFonts w:ascii="Times New Roman" w:eastAsia="Times New Roman" w:hAnsi="Times New Roman" w:cs="Times New Roman"/>
          <w:sz w:val="24"/>
          <w:szCs w:val="24"/>
          <w:lang w:val="en-US"/>
        </w:rPr>
        <w:t xml:space="preserve"> General Equality before the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shall be equal before the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1" w:name="JD_const-eng-arm-a-029."/>
      <w:bookmarkEnd w:id="31"/>
      <w:proofErr w:type="gramStart"/>
      <w:r w:rsidRPr="004621C8">
        <w:rPr>
          <w:rFonts w:ascii="Times New Roman" w:eastAsia="Times New Roman" w:hAnsi="Times New Roman" w:cs="Times New Roman"/>
          <w:sz w:val="24"/>
          <w:szCs w:val="24"/>
          <w:lang w:val="en-US"/>
        </w:rPr>
        <w:lastRenderedPageBreak/>
        <w:t>Article 29.</w:t>
      </w:r>
      <w:proofErr w:type="gramEnd"/>
      <w:r w:rsidRPr="004621C8">
        <w:rPr>
          <w:rFonts w:ascii="Times New Roman" w:eastAsia="Times New Roman" w:hAnsi="Times New Roman" w:cs="Times New Roman"/>
          <w:sz w:val="24"/>
          <w:szCs w:val="24"/>
          <w:lang w:val="en-US"/>
        </w:rPr>
        <w:t xml:space="preserve"> The Prohibition of Discrimination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Any discrimination based on sex, race, skin color, ethnic or social origin, genetic features, language, religion, worldview, political or any other views, belonging to a national minority, property status, birth, disability, age, or other personal or social circumstances shall be prohibited.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2" w:name="JD_const-eng-arm-a-030."/>
      <w:bookmarkEnd w:id="32"/>
      <w:proofErr w:type="gramStart"/>
      <w:r w:rsidRPr="004621C8">
        <w:rPr>
          <w:rFonts w:ascii="Times New Roman" w:eastAsia="Times New Roman" w:hAnsi="Times New Roman" w:cs="Times New Roman"/>
          <w:sz w:val="24"/>
          <w:szCs w:val="24"/>
          <w:lang w:val="en-US"/>
        </w:rPr>
        <w:t>Article 30.</w:t>
      </w:r>
      <w:proofErr w:type="gramEnd"/>
      <w:r w:rsidRPr="004621C8">
        <w:rPr>
          <w:rFonts w:ascii="Times New Roman" w:eastAsia="Times New Roman" w:hAnsi="Times New Roman" w:cs="Times New Roman"/>
          <w:sz w:val="24"/>
          <w:szCs w:val="24"/>
          <w:lang w:val="en-US"/>
        </w:rPr>
        <w:t xml:space="preserve"> Equality of Rights between Women and Men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Women and men shall have equal rights.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3" w:name="JD_const-eng-arm-a-031."/>
      <w:bookmarkEnd w:id="33"/>
      <w:proofErr w:type="gramStart"/>
      <w:r w:rsidRPr="004621C8">
        <w:rPr>
          <w:rFonts w:ascii="Times New Roman" w:eastAsia="Times New Roman" w:hAnsi="Times New Roman" w:cs="Times New Roman"/>
          <w:sz w:val="24"/>
          <w:szCs w:val="24"/>
          <w:lang w:val="en-US"/>
        </w:rPr>
        <w:t>Article 31.</w:t>
      </w:r>
      <w:proofErr w:type="gramEnd"/>
      <w:r w:rsidRPr="004621C8">
        <w:rPr>
          <w:rFonts w:ascii="Times New Roman" w:eastAsia="Times New Roman" w:hAnsi="Times New Roman" w:cs="Times New Roman"/>
          <w:sz w:val="24"/>
          <w:szCs w:val="24"/>
          <w:lang w:val="en-US"/>
        </w:rPr>
        <w:t xml:space="preserve"> Inviolability of Private and Family Life and of </w:t>
      </w:r>
      <w:proofErr w:type="spellStart"/>
      <w:r w:rsidRPr="004621C8">
        <w:rPr>
          <w:rFonts w:ascii="Times New Roman" w:eastAsia="Times New Roman" w:hAnsi="Times New Roman" w:cs="Times New Roman"/>
          <w:sz w:val="24"/>
          <w:szCs w:val="24"/>
          <w:lang w:val="en-US"/>
        </w:rPr>
        <w:t>Honour</w:t>
      </w:r>
      <w:proofErr w:type="spellEnd"/>
      <w:r w:rsidRPr="004621C8">
        <w:rPr>
          <w:rFonts w:ascii="Times New Roman" w:eastAsia="Times New Roman" w:hAnsi="Times New Roman" w:cs="Times New Roman"/>
          <w:sz w:val="24"/>
          <w:szCs w:val="24"/>
          <w:lang w:val="en-US"/>
        </w:rPr>
        <w:t xml:space="preserve"> and Reputation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inviolability of his private and family life, </w:t>
      </w:r>
      <w:proofErr w:type="spellStart"/>
      <w:r w:rsidRPr="004621C8">
        <w:rPr>
          <w:rFonts w:ascii="Times New Roman" w:eastAsia="Times New Roman" w:hAnsi="Times New Roman" w:cs="Times New Roman"/>
          <w:sz w:val="24"/>
          <w:szCs w:val="24"/>
          <w:lang w:val="en-US"/>
        </w:rPr>
        <w:t>honour</w:t>
      </w:r>
      <w:proofErr w:type="spellEnd"/>
      <w:r w:rsidRPr="004621C8">
        <w:rPr>
          <w:rFonts w:ascii="Times New Roman" w:eastAsia="Times New Roman" w:hAnsi="Times New Roman" w:cs="Times New Roman"/>
          <w:sz w:val="24"/>
          <w:szCs w:val="24"/>
          <w:lang w:val="en-US"/>
        </w:rPr>
        <w:t xml:space="preserve"> and reputation.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right to inviolability of private and family life may be restricted only by law with the aim of protecting state security, the economic well-being of the country, preventing or solving crimes, protecting the public order, health and morals, or the fundamental rights and freedoms of others.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4" w:name="JD_const-eng-arm-a-032."/>
      <w:bookmarkEnd w:id="34"/>
      <w:proofErr w:type="gramStart"/>
      <w:r w:rsidRPr="004621C8">
        <w:rPr>
          <w:rFonts w:ascii="Times New Roman" w:eastAsia="Times New Roman" w:hAnsi="Times New Roman" w:cs="Times New Roman"/>
          <w:sz w:val="24"/>
          <w:szCs w:val="24"/>
          <w:lang w:val="en-US"/>
        </w:rPr>
        <w:t>Article 32.</w:t>
      </w:r>
      <w:proofErr w:type="gramEnd"/>
      <w:r w:rsidRPr="004621C8">
        <w:rPr>
          <w:rFonts w:ascii="Times New Roman" w:eastAsia="Times New Roman" w:hAnsi="Times New Roman" w:cs="Times New Roman"/>
          <w:sz w:val="24"/>
          <w:szCs w:val="24"/>
          <w:lang w:val="en-US"/>
        </w:rPr>
        <w:t xml:space="preserve"> Inviolability of the Home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inviolability of the home.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inviolability of the home may be restricted only by law with the aim of protecting state security, the economic well-being of the country, preventing or solving crimes, protecting the public order, health and morals,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 home may be searched only by court decision in the cases and the manner stipulated by law. The law may prescribe other cases of restricting the right to inviolability of the home by court decision.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5" w:name="JD_const-eng-arm-a-033."/>
      <w:bookmarkEnd w:id="35"/>
      <w:proofErr w:type="gramStart"/>
      <w:r w:rsidRPr="004621C8">
        <w:rPr>
          <w:rFonts w:ascii="Times New Roman" w:eastAsia="Times New Roman" w:hAnsi="Times New Roman" w:cs="Times New Roman"/>
          <w:sz w:val="24"/>
          <w:szCs w:val="24"/>
          <w:lang w:val="en-US"/>
        </w:rPr>
        <w:t>Article 33.</w:t>
      </w:r>
      <w:proofErr w:type="gramEnd"/>
      <w:r w:rsidRPr="004621C8">
        <w:rPr>
          <w:rFonts w:ascii="Times New Roman" w:eastAsia="Times New Roman" w:hAnsi="Times New Roman" w:cs="Times New Roman"/>
          <w:sz w:val="24"/>
          <w:szCs w:val="24"/>
          <w:lang w:val="en-US"/>
        </w:rPr>
        <w:t xml:space="preserve"> Freedom and Confidentiality of Communication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freedom and confidentiality of correspondence, telephone conversations and other means of communication.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freedom and confidentiality of communication may be restricted only by law, with the aim of protecting state security, the economic well-being of the country, preventing or solving crimes, protecting the public order, health and morals,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confidentiality of communication may be restricted only by court decision, except when it is necessary for protecting state security and is conditioned by the special status, stipulated by law, of those communicating.</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6" w:name="JD_const-eng-arm-a-034."/>
      <w:bookmarkEnd w:id="36"/>
      <w:proofErr w:type="gramStart"/>
      <w:r w:rsidRPr="004621C8">
        <w:rPr>
          <w:rFonts w:ascii="Times New Roman" w:eastAsia="Times New Roman" w:hAnsi="Times New Roman" w:cs="Times New Roman"/>
          <w:sz w:val="24"/>
          <w:szCs w:val="24"/>
          <w:lang w:val="en-US"/>
        </w:rPr>
        <w:lastRenderedPageBreak/>
        <w:t>Article 34.</w:t>
      </w:r>
      <w:proofErr w:type="gramEnd"/>
      <w:r w:rsidRPr="004621C8">
        <w:rPr>
          <w:rFonts w:ascii="Times New Roman" w:eastAsia="Times New Roman" w:hAnsi="Times New Roman" w:cs="Times New Roman"/>
          <w:sz w:val="24"/>
          <w:szCs w:val="24"/>
          <w:lang w:val="en-US"/>
        </w:rPr>
        <w:t xml:space="preserve"> The Protection of Personal Data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protection of data concerning him.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Personal data shall be processed in good faith for purposes stipulated by law, with the consent of the person or without such consent if another legitimate ground stipulated by law is present.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Everyone shall have the right to become acquainted with the data collected about him in state and local self-government bodies and the right to demand to correct any incorrect data about him, as well as to eliminate data about him that was unlawfully obtained or no longer has a legal foundation.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right to become acquainted with personal data may be restricted only by law with the aim of protecting state security, the economic well-being of the country, preventing or solving crimes, protecting the public order, health and morals,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Details related to the protection of personal data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7" w:name="JD_const-eng-arm-a-035."/>
      <w:bookmarkEnd w:id="37"/>
      <w:proofErr w:type="gramStart"/>
      <w:r w:rsidRPr="004621C8">
        <w:rPr>
          <w:rFonts w:ascii="Times New Roman" w:eastAsia="Times New Roman" w:hAnsi="Times New Roman" w:cs="Times New Roman"/>
          <w:sz w:val="24"/>
          <w:szCs w:val="24"/>
          <w:lang w:val="en-US"/>
        </w:rPr>
        <w:t>Article 35.</w:t>
      </w:r>
      <w:proofErr w:type="gramEnd"/>
      <w:r w:rsidRPr="004621C8">
        <w:rPr>
          <w:rFonts w:ascii="Times New Roman" w:eastAsia="Times New Roman" w:hAnsi="Times New Roman" w:cs="Times New Roman"/>
          <w:sz w:val="24"/>
          <w:szCs w:val="24"/>
          <w:lang w:val="en-US"/>
        </w:rPr>
        <w:t xml:space="preserve"> Freedom to Marry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man and a woman of marriageable age shall have the right to marry each other and form a family by free expression of their will. The age of marriage and the procedure of marrying and divorcing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marrying, during marriage, and in divorce, a man and a woman shall have equal rights.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freedom to marry may be restricted only by law with the aim of protecting health and morals.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8" w:name="JD_const-eng-arm-a-036."/>
      <w:bookmarkEnd w:id="38"/>
      <w:proofErr w:type="gramStart"/>
      <w:r w:rsidRPr="004621C8">
        <w:rPr>
          <w:rFonts w:ascii="Times New Roman" w:eastAsia="Times New Roman" w:hAnsi="Times New Roman" w:cs="Times New Roman"/>
          <w:sz w:val="24"/>
          <w:szCs w:val="24"/>
          <w:lang w:val="en-US"/>
        </w:rPr>
        <w:t>Article 36.</w:t>
      </w:r>
      <w:proofErr w:type="gramEnd"/>
      <w:r w:rsidRPr="004621C8">
        <w:rPr>
          <w:rFonts w:ascii="Times New Roman" w:eastAsia="Times New Roman" w:hAnsi="Times New Roman" w:cs="Times New Roman"/>
          <w:sz w:val="24"/>
          <w:szCs w:val="24"/>
          <w:lang w:val="en-US"/>
        </w:rPr>
        <w:t xml:space="preserve"> Rights and Obligations of Parents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Parents shall have the right and obligation to take care of the rearing, education, health, and comprehensive and harmonious development of their children.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Deprivation or limitation of parental rights may be performed only by law, by court decision with the aim of safeguarding the vital interests of the child.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Adult able-bodied persons are obliged to take care of their parents who are not able-bodied and are in need. Details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39" w:name="JD_const-eng-arm-a-037."/>
      <w:bookmarkEnd w:id="39"/>
      <w:proofErr w:type="gramStart"/>
      <w:r w:rsidRPr="004621C8">
        <w:rPr>
          <w:rFonts w:ascii="Times New Roman" w:eastAsia="Times New Roman" w:hAnsi="Times New Roman" w:cs="Times New Roman"/>
          <w:sz w:val="24"/>
          <w:szCs w:val="24"/>
          <w:lang w:val="en-US"/>
        </w:rPr>
        <w:t>Article 37.</w:t>
      </w:r>
      <w:proofErr w:type="gramEnd"/>
      <w:r w:rsidRPr="004621C8">
        <w:rPr>
          <w:rFonts w:ascii="Times New Roman" w:eastAsia="Times New Roman" w:hAnsi="Times New Roman" w:cs="Times New Roman"/>
          <w:sz w:val="24"/>
          <w:szCs w:val="24"/>
          <w:lang w:val="en-US"/>
        </w:rPr>
        <w:t xml:space="preserve"> The Rights of a Child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A child shall have the right to express his opinion freely, which shall be taken into consideration in matters concerning the child in accordance with his age and maturity.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2. In matters concerning the child, the interests of the child shall merit primary attention.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Every child shall have the right to maintain a regular personal relationship and direct contacts with his </w:t>
      </w:r>
      <w:proofErr w:type="gramStart"/>
      <w:r w:rsidRPr="004621C8">
        <w:rPr>
          <w:rFonts w:ascii="Times New Roman" w:eastAsia="Times New Roman" w:hAnsi="Times New Roman" w:cs="Times New Roman"/>
          <w:sz w:val="24"/>
          <w:szCs w:val="24"/>
          <w:lang w:val="en-US"/>
        </w:rPr>
        <w:t>parents,</w:t>
      </w:r>
      <w:proofErr w:type="gramEnd"/>
      <w:r w:rsidRPr="004621C8">
        <w:rPr>
          <w:rFonts w:ascii="Times New Roman" w:eastAsia="Times New Roman" w:hAnsi="Times New Roman" w:cs="Times New Roman"/>
          <w:sz w:val="24"/>
          <w:szCs w:val="24"/>
          <w:lang w:val="en-US"/>
        </w:rPr>
        <w:t xml:space="preserve"> unless a court decision has found it to be contrary to the child’s interests. Details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Children left without parental care shall be under the care and protection of the state.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0" w:name="JD_const-eng-arm-a-038."/>
      <w:bookmarkEnd w:id="40"/>
      <w:proofErr w:type="gramStart"/>
      <w:r w:rsidRPr="004621C8">
        <w:rPr>
          <w:rFonts w:ascii="Times New Roman" w:eastAsia="Times New Roman" w:hAnsi="Times New Roman" w:cs="Times New Roman"/>
          <w:sz w:val="24"/>
          <w:szCs w:val="24"/>
          <w:lang w:val="en-US"/>
        </w:rPr>
        <w:t>Article 38.</w:t>
      </w:r>
      <w:proofErr w:type="gramEnd"/>
      <w:r w:rsidRPr="004621C8">
        <w:rPr>
          <w:rFonts w:ascii="Times New Roman" w:eastAsia="Times New Roman" w:hAnsi="Times New Roman" w:cs="Times New Roman"/>
          <w:sz w:val="24"/>
          <w:szCs w:val="24"/>
          <w:lang w:val="en-US"/>
        </w:rPr>
        <w:t xml:space="preserve"> The Right to Education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education. The programs and duration of compulsory education shall be stipulated by law. Secondary education in state educational institutions is free of charge.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Everyone shall have the right to receive, in the cases and manner stipulated by law, free education in state higher and other vocational education institutions on the basis of competition.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institutions of higher education shall, within the framework stipulated by law, have the right to self-governance, including to academic and research freedom.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1" w:name="JD_const-eng-arm-a-039."/>
      <w:bookmarkEnd w:id="41"/>
      <w:proofErr w:type="gramStart"/>
      <w:r w:rsidRPr="004621C8">
        <w:rPr>
          <w:rFonts w:ascii="Times New Roman" w:eastAsia="Times New Roman" w:hAnsi="Times New Roman" w:cs="Times New Roman"/>
          <w:sz w:val="24"/>
          <w:szCs w:val="24"/>
          <w:lang w:val="en-US"/>
        </w:rPr>
        <w:t>Article 39.</w:t>
      </w:r>
      <w:proofErr w:type="gramEnd"/>
      <w:r w:rsidRPr="004621C8">
        <w:rPr>
          <w:rFonts w:ascii="Times New Roman" w:eastAsia="Times New Roman" w:hAnsi="Times New Roman" w:cs="Times New Roman"/>
          <w:sz w:val="24"/>
          <w:szCs w:val="24"/>
          <w:lang w:val="en-US"/>
        </w:rPr>
        <w:t xml:space="preserve"> The Right of a Human Being to Act Freely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 human being shall be free to do all that does not violate the rights of others and does not contradict the Constitution and laws. No one may bear obligations that are not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2" w:name="JD_const-eng-arm-a-040."/>
      <w:bookmarkEnd w:id="42"/>
      <w:proofErr w:type="gramStart"/>
      <w:r w:rsidRPr="004621C8">
        <w:rPr>
          <w:rFonts w:ascii="Times New Roman" w:eastAsia="Times New Roman" w:hAnsi="Times New Roman" w:cs="Times New Roman"/>
          <w:sz w:val="24"/>
          <w:szCs w:val="24"/>
          <w:lang w:val="en-US"/>
        </w:rPr>
        <w:t>Article 40.</w:t>
      </w:r>
      <w:proofErr w:type="gramEnd"/>
      <w:r w:rsidRPr="004621C8">
        <w:rPr>
          <w:rFonts w:ascii="Times New Roman" w:eastAsia="Times New Roman" w:hAnsi="Times New Roman" w:cs="Times New Roman"/>
          <w:sz w:val="24"/>
          <w:szCs w:val="24"/>
          <w:lang w:val="en-US"/>
        </w:rPr>
        <w:t xml:space="preserve"> The Right to Freedom of Movement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legally present in the territory of the Republic Armenia shall have the right to freedom of movement and the right to choose a place of residence.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Everyone shall have the right to exit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Every citizen and everyone who has the right to legally reside in the Republic of Armenia shall have the right to enter the Republic of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right to freedom of movement may be restricted only by law with the aim of protecting state security, preventing or solving crimes, protecting the public order, health and morals, or the fundamental rights and freedoms of others. A citizen’s right to enter the Republic of Armenia shall not be subject to restriction.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3" w:name="JD_const-eng-arm-a-041."/>
      <w:bookmarkEnd w:id="43"/>
      <w:proofErr w:type="gramStart"/>
      <w:r w:rsidRPr="004621C8">
        <w:rPr>
          <w:rFonts w:ascii="Times New Roman" w:eastAsia="Times New Roman" w:hAnsi="Times New Roman" w:cs="Times New Roman"/>
          <w:sz w:val="24"/>
          <w:szCs w:val="24"/>
          <w:lang w:val="en-US"/>
        </w:rPr>
        <w:t>Article 41.</w:t>
      </w:r>
      <w:proofErr w:type="gramEnd"/>
      <w:r w:rsidRPr="004621C8">
        <w:rPr>
          <w:rFonts w:ascii="Times New Roman" w:eastAsia="Times New Roman" w:hAnsi="Times New Roman" w:cs="Times New Roman"/>
          <w:sz w:val="24"/>
          <w:szCs w:val="24"/>
          <w:lang w:val="en-US"/>
        </w:rPr>
        <w:t xml:space="preserve"> The Freedom of Thought, Conscience, and Religion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the freedom of thought, conscience, and religion. This right shall include the freedom to change one’s religion or beliefs and the freedom, either alone or in community with others in public or in private, to manifest religion or beliefs in preaching, church ceremonies, </w:t>
      </w:r>
      <w:proofErr w:type="gramStart"/>
      <w:r w:rsidRPr="004621C8">
        <w:rPr>
          <w:rFonts w:ascii="Times New Roman" w:eastAsia="Times New Roman" w:hAnsi="Times New Roman" w:cs="Times New Roman"/>
          <w:sz w:val="24"/>
          <w:szCs w:val="24"/>
          <w:lang w:val="en-US"/>
        </w:rPr>
        <w:t>other</w:t>
      </w:r>
      <w:proofErr w:type="gramEnd"/>
      <w:r w:rsidRPr="004621C8">
        <w:rPr>
          <w:rFonts w:ascii="Times New Roman" w:eastAsia="Times New Roman" w:hAnsi="Times New Roman" w:cs="Times New Roman"/>
          <w:sz w:val="24"/>
          <w:szCs w:val="24"/>
          <w:lang w:val="en-US"/>
        </w:rPr>
        <w:t xml:space="preserve"> rituals of worship or in other forms.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2. The expression of the freedom of thought, conscience, and religion may be restricted only by law with the aim of protecting state security, the public order, health and morals,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Every citizen for whom military service contradicts his religion or beliefs shall have the right to replace it with alternative service in the manner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Religious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shall have equal rights and shall enjoy autonomy. The procedure of creation and operation of religious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4" w:name="JD_const-eng-arm-a-042."/>
      <w:bookmarkEnd w:id="44"/>
      <w:proofErr w:type="gramStart"/>
      <w:r w:rsidRPr="004621C8">
        <w:rPr>
          <w:rFonts w:ascii="Times New Roman" w:eastAsia="Times New Roman" w:hAnsi="Times New Roman" w:cs="Times New Roman"/>
          <w:sz w:val="24"/>
          <w:szCs w:val="24"/>
          <w:lang w:val="en-US"/>
        </w:rPr>
        <w:t>Article 42.</w:t>
      </w:r>
      <w:proofErr w:type="gramEnd"/>
      <w:r w:rsidRPr="004621C8">
        <w:rPr>
          <w:rFonts w:ascii="Times New Roman" w:eastAsia="Times New Roman" w:hAnsi="Times New Roman" w:cs="Times New Roman"/>
          <w:sz w:val="24"/>
          <w:szCs w:val="24"/>
          <w:lang w:val="en-US"/>
        </w:rPr>
        <w:t xml:space="preserve"> The Freedom of Expression of Opinion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freely express his opinion. This right shall include freedom to hold own opinions, as well as to seek, receive, and impart information and ideas by any means of information without interference by state or local self-government bodies and regardless of state frontiers.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freedom of the press, radio, television and other means of information shall be guaranteed. The state shall guarantee the activities of an independent public television and radio offering a diversity of informational, educational, cultural, and entertainment programs.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freedom of expression of opinion may be restricted only by law with the aim of protecting state security, the public order, health and morals, or </w:t>
      </w:r>
      <w:proofErr w:type="spellStart"/>
      <w:r w:rsidRPr="004621C8">
        <w:rPr>
          <w:rFonts w:ascii="Times New Roman" w:eastAsia="Times New Roman" w:hAnsi="Times New Roman" w:cs="Times New Roman"/>
          <w:sz w:val="24"/>
          <w:szCs w:val="24"/>
          <w:lang w:val="en-US"/>
        </w:rPr>
        <w:t>honour</w:t>
      </w:r>
      <w:proofErr w:type="spellEnd"/>
      <w:r w:rsidRPr="004621C8">
        <w:rPr>
          <w:rFonts w:ascii="Times New Roman" w:eastAsia="Times New Roman" w:hAnsi="Times New Roman" w:cs="Times New Roman"/>
          <w:sz w:val="24"/>
          <w:szCs w:val="24"/>
          <w:lang w:val="en-US"/>
        </w:rPr>
        <w:t xml:space="preserve"> and reputation of others, and other fundamental rights and freedoms.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5" w:name="JD_const-eng-arm-a-043."/>
      <w:bookmarkEnd w:id="45"/>
      <w:proofErr w:type="gramStart"/>
      <w:r w:rsidRPr="004621C8">
        <w:rPr>
          <w:rFonts w:ascii="Times New Roman" w:eastAsia="Times New Roman" w:hAnsi="Times New Roman" w:cs="Times New Roman"/>
          <w:sz w:val="24"/>
          <w:szCs w:val="24"/>
          <w:lang w:val="en-US"/>
        </w:rPr>
        <w:t>Article 43.</w:t>
      </w:r>
      <w:proofErr w:type="gramEnd"/>
      <w:r w:rsidRPr="004621C8">
        <w:rPr>
          <w:rFonts w:ascii="Times New Roman" w:eastAsia="Times New Roman" w:hAnsi="Times New Roman" w:cs="Times New Roman"/>
          <w:sz w:val="24"/>
          <w:szCs w:val="24"/>
          <w:lang w:val="en-US"/>
        </w:rPr>
        <w:t xml:space="preserve"> The Freedom of Creation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shall have the freedom of literary, fine arts, scientific, and technical creation.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6" w:name="JD_const-eng-arm-a-044."/>
      <w:bookmarkEnd w:id="46"/>
      <w:proofErr w:type="gramStart"/>
      <w:r w:rsidRPr="004621C8">
        <w:rPr>
          <w:rFonts w:ascii="Times New Roman" w:eastAsia="Times New Roman" w:hAnsi="Times New Roman" w:cs="Times New Roman"/>
          <w:sz w:val="24"/>
          <w:szCs w:val="24"/>
          <w:lang w:val="en-US"/>
        </w:rPr>
        <w:t>Article 44.</w:t>
      </w:r>
      <w:proofErr w:type="gramEnd"/>
      <w:r w:rsidRPr="004621C8">
        <w:rPr>
          <w:rFonts w:ascii="Times New Roman" w:eastAsia="Times New Roman" w:hAnsi="Times New Roman" w:cs="Times New Roman"/>
          <w:sz w:val="24"/>
          <w:szCs w:val="24"/>
          <w:lang w:val="en-US"/>
        </w:rPr>
        <w:t xml:space="preserve"> The Freedom of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freely organize and participate in peaceful and unarmed assemblies.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cases stipulated by law, outdoor assemblies shall be conducted on the basis of prior notification given within a reasonable period. No notification shall be required for spontaneous assemblies.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law may prescribe restrictions on the exercise of the right to freedom of assembly for judges, prosecutors, investigators, as well as servicemen of the armed forces, the national security, the police, and other militarized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conditions and procedure of exercising and protecting the freedom of assembly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5. The freedom of assembly may be restricted only by law with the aim of protecting state security, preventing crimes, protecting the public order, health and morals, or the fundamental rights and freedoms of others.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7" w:name="JD_const-eng-arm-a-045."/>
      <w:bookmarkEnd w:id="47"/>
      <w:proofErr w:type="gramStart"/>
      <w:r w:rsidRPr="004621C8">
        <w:rPr>
          <w:rFonts w:ascii="Times New Roman" w:eastAsia="Times New Roman" w:hAnsi="Times New Roman" w:cs="Times New Roman"/>
          <w:sz w:val="24"/>
          <w:szCs w:val="24"/>
          <w:lang w:val="en-US"/>
        </w:rPr>
        <w:t>Article 45.</w:t>
      </w:r>
      <w:proofErr w:type="gramEnd"/>
      <w:r w:rsidRPr="004621C8">
        <w:rPr>
          <w:rFonts w:ascii="Times New Roman" w:eastAsia="Times New Roman" w:hAnsi="Times New Roman" w:cs="Times New Roman"/>
          <w:sz w:val="24"/>
          <w:szCs w:val="24"/>
          <w:lang w:val="en-US"/>
        </w:rPr>
        <w:t xml:space="preserve"> The Freedom of Association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the freedom of association with others, including the right to form and to join trade unions for the protection of labor interests. No one shall be compelled to join any private association.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procedure of creation and operation of associations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freedom of association may be restricted only by law with the aim of protecting state security, the public order, health and morals,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activities of associations may be suspended or prohibited only by a court decision in cases and in the manner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8" w:name="JD_const-eng-arm-a-046."/>
      <w:bookmarkEnd w:id="48"/>
      <w:proofErr w:type="gramStart"/>
      <w:r w:rsidRPr="004621C8">
        <w:rPr>
          <w:rFonts w:ascii="Times New Roman" w:eastAsia="Times New Roman" w:hAnsi="Times New Roman" w:cs="Times New Roman"/>
          <w:sz w:val="24"/>
          <w:szCs w:val="24"/>
          <w:lang w:val="en-US"/>
        </w:rPr>
        <w:t>Article 46.</w:t>
      </w:r>
      <w:proofErr w:type="gramEnd"/>
      <w:r w:rsidRPr="004621C8">
        <w:rPr>
          <w:rFonts w:ascii="Times New Roman" w:eastAsia="Times New Roman" w:hAnsi="Times New Roman" w:cs="Times New Roman"/>
          <w:sz w:val="24"/>
          <w:szCs w:val="24"/>
          <w:lang w:val="en-US"/>
        </w:rPr>
        <w:t xml:space="preserve"> The Right to Create a Party and to Become a Member of a Party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 citizen shall have the right to create a party with other citizens and the right to become a member of a party. No one shall be compelled to become a member of a party.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Judges, prosecutors, and investigators may not be members of a party. The law may prescribe restrictions on the right to create and become a member of a party by servicemen of the armed forces, the national security, the police, and other militarized bodies.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Parties shall publish annual reports on the sources of their financial means and expenditures, as well as on their property.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In cases stipulated by law, the activities of a party may be suspended by a decision of the Constitutional Court. Parties that advocate the violent overthrow of the constitutional order or use violence for overthrowing the constitutional order shall be unconstitutional and are subject to prohibition by decision of the Constitutional Court.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49" w:name="JD_const-eng-arm-a-047."/>
      <w:bookmarkEnd w:id="49"/>
      <w:proofErr w:type="gramStart"/>
      <w:r w:rsidRPr="004621C8">
        <w:rPr>
          <w:rFonts w:ascii="Times New Roman" w:eastAsia="Times New Roman" w:hAnsi="Times New Roman" w:cs="Times New Roman"/>
          <w:sz w:val="24"/>
          <w:szCs w:val="24"/>
          <w:lang w:val="en-US"/>
        </w:rPr>
        <w:t>Article 47.</w:t>
      </w:r>
      <w:proofErr w:type="gramEnd"/>
      <w:r w:rsidRPr="004621C8">
        <w:rPr>
          <w:rFonts w:ascii="Times New Roman" w:eastAsia="Times New Roman" w:hAnsi="Times New Roman" w:cs="Times New Roman"/>
          <w:sz w:val="24"/>
          <w:szCs w:val="24"/>
          <w:lang w:val="en-US"/>
        </w:rPr>
        <w:t xml:space="preserve"> The Right to Citizenship of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A child born to citizens of the Republic of Armenia shall be a citizen of the Republic of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 child whose one parent is a citizen of the Republic of Armenia shall have the right to acquire citizenship of the Republic of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Armenians by ethnicity shall have the right to acquire citizenship of the Republic of Armenia from the moment of establishing residence in the Republic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4. Armenians by ethnicity shall acquire citizenship of the Republic of Armenia through a simplified procedure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A citizen of the Republic of Armenia may not be deprived of citizenship. A citizen of the Republic of Armenia may not be deprived of the right to change citizenship.</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The procedure of exercising the rights stipulated by this Article, the other grounds of acquiring citizenship of the Republic of Armenia, and the grounds of termination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The rights stipulated by Paragraphs 2-4 and by the second sentence of Paragraph 5 of this Article may be restricted only by law with the aim of protecting state security, preventing or solving crimes, as well as protecting other public interests.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8. Citizens of the Republic of Armenia, while outside of the borders of the Republic of Armenia, shall be under the protection of the Republic of Armenia on the basis of international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0" w:name="JD_const-eng-arm-a-048."/>
      <w:bookmarkEnd w:id="50"/>
      <w:proofErr w:type="gramStart"/>
      <w:r w:rsidRPr="004621C8">
        <w:rPr>
          <w:rFonts w:ascii="Times New Roman" w:eastAsia="Times New Roman" w:hAnsi="Times New Roman" w:cs="Times New Roman"/>
          <w:sz w:val="24"/>
          <w:szCs w:val="24"/>
          <w:lang w:val="en-US"/>
        </w:rPr>
        <w:t>Article 48.</w:t>
      </w:r>
      <w:proofErr w:type="gramEnd"/>
      <w:r w:rsidRPr="004621C8">
        <w:rPr>
          <w:rFonts w:ascii="Times New Roman" w:eastAsia="Times New Roman" w:hAnsi="Times New Roman" w:cs="Times New Roman"/>
          <w:sz w:val="24"/>
          <w:szCs w:val="24"/>
          <w:lang w:val="en-US"/>
        </w:rPr>
        <w:t xml:space="preserve"> Right to Vote and Right to Participate in a Referendum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Citizens of the Republic of Armenia, which have attained the age of 18 on the day of an election to the National Assembly or on the day of a referendum, shall have the right to vote in such election and to take part in such referendum.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Anyone who has attained the age of 25, for the preceding four years has been a citizen of only the Republic of Armenia, has permanently resided in the Republic of Armenia for the preceding four years, has voting right, and has a command of the Armenian language may be elected as a member of the National Assembly.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Citizens of the Republic of Armenia, which have attained the age of eighteen on the day of the election of local self-government bodies or of a local referendum, shall have the right to vote and to be elected in such election or the right to take part in such local referendum. The law may prescribe the right of persons not having citizenship of the Republic of Armenia to participate in elections of local self-government bodies and in a local referendum.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Persons declared as legally incapable by a court judgment that has entered into legal force, as well as persons convicted and serving a sentence, according a court judgment that has entered into legal force, for the intentional commission of a grave crime may not vote and be elected or take part in a referendum. Citizens convicted and serving a sentence, according to a court judgment that has entered into legal force, for other crimes shall also not have the right to be elected.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1" w:name="JD_const-eng-arm-a-049."/>
      <w:bookmarkEnd w:id="51"/>
      <w:proofErr w:type="gramStart"/>
      <w:r w:rsidRPr="004621C8">
        <w:rPr>
          <w:rFonts w:ascii="Times New Roman" w:eastAsia="Times New Roman" w:hAnsi="Times New Roman" w:cs="Times New Roman"/>
          <w:sz w:val="24"/>
          <w:szCs w:val="24"/>
          <w:lang w:val="en-US"/>
        </w:rPr>
        <w:t>Article 49.</w:t>
      </w:r>
      <w:proofErr w:type="gramEnd"/>
      <w:r w:rsidRPr="004621C8">
        <w:rPr>
          <w:rFonts w:ascii="Times New Roman" w:eastAsia="Times New Roman" w:hAnsi="Times New Roman" w:cs="Times New Roman"/>
          <w:sz w:val="24"/>
          <w:szCs w:val="24"/>
          <w:lang w:val="en-US"/>
        </w:rPr>
        <w:t xml:space="preserve"> The Right to Enter the Public Service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 citizen shall have the right to enter the public service on an equal basis. Details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2" w:name="JD_const-eng-arm-a-050."/>
      <w:bookmarkEnd w:id="52"/>
      <w:proofErr w:type="gramStart"/>
      <w:r w:rsidRPr="004621C8">
        <w:rPr>
          <w:rFonts w:ascii="Times New Roman" w:eastAsia="Times New Roman" w:hAnsi="Times New Roman" w:cs="Times New Roman"/>
          <w:sz w:val="24"/>
          <w:szCs w:val="24"/>
          <w:lang w:val="en-US"/>
        </w:rPr>
        <w:lastRenderedPageBreak/>
        <w:t>Article 50.</w:t>
      </w:r>
      <w:proofErr w:type="gramEnd"/>
      <w:r w:rsidRPr="004621C8">
        <w:rPr>
          <w:rFonts w:ascii="Times New Roman" w:eastAsia="Times New Roman" w:hAnsi="Times New Roman" w:cs="Times New Roman"/>
          <w:sz w:val="24"/>
          <w:szCs w:val="24"/>
          <w:lang w:val="en-US"/>
        </w:rPr>
        <w:t xml:space="preserve"> The Right to Proper Administration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the impartial and fair examination by administrative authorities, within a reasonable period, of cases concerning him.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During the administrative procedure, everyone shall have the right to become acquainted with all the documents concerning him, save for secrets protected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State and local self-government bodies and officials shall hear the person before adopting an individual interfering act regarding such person, except for cases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3" w:name="JD_const-eng-arm-a-051."/>
      <w:bookmarkEnd w:id="53"/>
      <w:proofErr w:type="gramStart"/>
      <w:r w:rsidRPr="004621C8">
        <w:rPr>
          <w:rFonts w:ascii="Times New Roman" w:eastAsia="Times New Roman" w:hAnsi="Times New Roman" w:cs="Times New Roman"/>
          <w:sz w:val="24"/>
          <w:szCs w:val="24"/>
          <w:lang w:val="en-US"/>
        </w:rPr>
        <w:t>Article 51.</w:t>
      </w:r>
      <w:proofErr w:type="gramEnd"/>
      <w:r w:rsidRPr="004621C8">
        <w:rPr>
          <w:rFonts w:ascii="Times New Roman" w:eastAsia="Times New Roman" w:hAnsi="Times New Roman" w:cs="Times New Roman"/>
          <w:sz w:val="24"/>
          <w:szCs w:val="24"/>
          <w:lang w:val="en-US"/>
        </w:rPr>
        <w:t xml:space="preserve"> The Right to Receive Information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receive information on the activities of state and local self-government bodies and officials and to become acquainted with documents about such activities.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right to receive information may be restricted only by law with the aim of protecting public interests or fundamental rights and freedoms of others.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procedure of receiving information, as well as the grounds of liability of officials for concealing information or groundlessly refusing to provide </w:t>
      </w:r>
      <w:proofErr w:type="gramStart"/>
      <w:r w:rsidRPr="004621C8">
        <w:rPr>
          <w:rFonts w:ascii="Times New Roman" w:eastAsia="Times New Roman" w:hAnsi="Times New Roman" w:cs="Times New Roman"/>
          <w:sz w:val="24"/>
          <w:szCs w:val="24"/>
          <w:lang w:val="en-US"/>
        </w:rPr>
        <w:t>information,</w:t>
      </w:r>
      <w:proofErr w:type="gramEnd"/>
      <w:r w:rsidRPr="004621C8">
        <w:rPr>
          <w:rFonts w:ascii="Times New Roman" w:eastAsia="Times New Roman" w:hAnsi="Times New Roman" w:cs="Times New Roman"/>
          <w:sz w:val="24"/>
          <w:szCs w:val="24"/>
          <w:lang w:val="en-US"/>
        </w:rPr>
        <w:t xml:space="preserve">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4" w:name="JD_const-eng-arm-a-052."/>
      <w:bookmarkEnd w:id="54"/>
      <w:proofErr w:type="gramStart"/>
      <w:r w:rsidRPr="004621C8">
        <w:rPr>
          <w:rFonts w:ascii="Times New Roman" w:eastAsia="Times New Roman" w:hAnsi="Times New Roman" w:cs="Times New Roman"/>
          <w:sz w:val="24"/>
          <w:szCs w:val="24"/>
          <w:lang w:val="en-US"/>
        </w:rPr>
        <w:t>Article 52.</w:t>
      </w:r>
      <w:proofErr w:type="gramEnd"/>
      <w:r w:rsidRPr="004621C8">
        <w:rPr>
          <w:rFonts w:ascii="Times New Roman" w:eastAsia="Times New Roman" w:hAnsi="Times New Roman" w:cs="Times New Roman"/>
          <w:sz w:val="24"/>
          <w:szCs w:val="24"/>
          <w:lang w:val="en-US"/>
        </w:rPr>
        <w:t xml:space="preserve"> The Right to Apply to the Human Rights Defender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shall have the right to receive the support of the Human Rights Defender, in case of violation of his rights and freedoms enshrined in the Constitution and laws by state and local self-government bodies and officials or, in cases provided by the Law on the Human Rights Defender, by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Details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5" w:name="JD_const-eng-arm-a-053."/>
      <w:bookmarkEnd w:id="55"/>
      <w:proofErr w:type="gramStart"/>
      <w:r w:rsidRPr="004621C8">
        <w:rPr>
          <w:rFonts w:ascii="Times New Roman" w:eastAsia="Times New Roman" w:hAnsi="Times New Roman" w:cs="Times New Roman"/>
          <w:sz w:val="24"/>
          <w:szCs w:val="24"/>
          <w:lang w:val="en-US"/>
        </w:rPr>
        <w:t>Article 53.</w:t>
      </w:r>
      <w:proofErr w:type="gramEnd"/>
      <w:r w:rsidRPr="004621C8">
        <w:rPr>
          <w:rFonts w:ascii="Times New Roman" w:eastAsia="Times New Roman" w:hAnsi="Times New Roman" w:cs="Times New Roman"/>
          <w:sz w:val="24"/>
          <w:szCs w:val="24"/>
          <w:lang w:val="en-US"/>
        </w:rPr>
        <w:t xml:space="preserve"> The Right to Submit a Petition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shall have the right to submit, individually or in community with others, petitions to state and local self-government bodies and officials and to receive an appropriate reply within a reasonable period. Details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6" w:name="JD_const-eng-arm-a-054."/>
      <w:bookmarkEnd w:id="56"/>
      <w:proofErr w:type="gramStart"/>
      <w:r w:rsidRPr="004621C8">
        <w:rPr>
          <w:rFonts w:ascii="Times New Roman" w:eastAsia="Times New Roman" w:hAnsi="Times New Roman" w:cs="Times New Roman"/>
          <w:sz w:val="24"/>
          <w:szCs w:val="24"/>
          <w:lang w:val="en-US"/>
        </w:rPr>
        <w:t>Article 54.</w:t>
      </w:r>
      <w:proofErr w:type="gramEnd"/>
      <w:r w:rsidRPr="004621C8">
        <w:rPr>
          <w:rFonts w:ascii="Times New Roman" w:eastAsia="Times New Roman" w:hAnsi="Times New Roman" w:cs="Times New Roman"/>
          <w:sz w:val="24"/>
          <w:szCs w:val="24"/>
          <w:lang w:val="en-US"/>
        </w:rPr>
        <w:t xml:space="preserve"> The Right to Political Asylum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subject to political persecution shall have the right to seek political asylum in the Republic of Armenia. The procedure and conditions of granting political asylum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7" w:name="JD_const-eng-arm-a-055."/>
      <w:bookmarkEnd w:id="57"/>
      <w:proofErr w:type="gramStart"/>
      <w:r w:rsidRPr="004621C8">
        <w:rPr>
          <w:rFonts w:ascii="Times New Roman" w:eastAsia="Times New Roman" w:hAnsi="Times New Roman" w:cs="Times New Roman"/>
          <w:sz w:val="24"/>
          <w:szCs w:val="24"/>
          <w:lang w:val="en-US"/>
        </w:rPr>
        <w:t>Article 55.</w:t>
      </w:r>
      <w:proofErr w:type="gramEnd"/>
      <w:r w:rsidRPr="004621C8">
        <w:rPr>
          <w:rFonts w:ascii="Times New Roman" w:eastAsia="Times New Roman" w:hAnsi="Times New Roman" w:cs="Times New Roman"/>
          <w:sz w:val="24"/>
          <w:szCs w:val="24"/>
          <w:lang w:val="en-US"/>
        </w:rPr>
        <w:t xml:space="preserve"> The Prohibition of Deportation or Extradition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1. No one may be deported or extradited to a foreign state, if there is a real danger that such person may be subjected to the death penalty, torture, inhuman or degrading treatment or punishment in that country.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 citizen of the Republic of Armenia may not be extradited to a foreign state, except for cases prescribed by the international treaties ratified by the Republic of Armenia.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8" w:name="JD_const-eng-arm-a-056."/>
      <w:bookmarkEnd w:id="58"/>
      <w:proofErr w:type="gramStart"/>
      <w:r w:rsidRPr="004621C8">
        <w:rPr>
          <w:rFonts w:ascii="Times New Roman" w:eastAsia="Times New Roman" w:hAnsi="Times New Roman" w:cs="Times New Roman"/>
          <w:sz w:val="24"/>
          <w:szCs w:val="24"/>
          <w:lang w:val="en-US"/>
        </w:rPr>
        <w:t>Article 56.</w:t>
      </w:r>
      <w:proofErr w:type="gramEnd"/>
      <w:r w:rsidRPr="004621C8">
        <w:rPr>
          <w:rFonts w:ascii="Times New Roman" w:eastAsia="Times New Roman" w:hAnsi="Times New Roman" w:cs="Times New Roman"/>
          <w:sz w:val="24"/>
          <w:szCs w:val="24"/>
          <w:lang w:val="en-US"/>
        </w:rPr>
        <w:t xml:space="preserve"> The Right to Preserve National and Ethnic Identity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preserve his national and ethnic identity.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Persons belonging to national minorities shall have the right to preserve and develop their traditions, religion, language, and culture.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exercise of the rights stipulated by this Article shall be regulated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59" w:name="JD_const-eng-arm-a-057."/>
      <w:bookmarkEnd w:id="59"/>
      <w:proofErr w:type="gramStart"/>
      <w:r w:rsidRPr="004621C8">
        <w:rPr>
          <w:rFonts w:ascii="Times New Roman" w:eastAsia="Times New Roman" w:hAnsi="Times New Roman" w:cs="Times New Roman"/>
          <w:sz w:val="24"/>
          <w:szCs w:val="24"/>
          <w:lang w:val="en-US"/>
        </w:rPr>
        <w:t>Article 57.</w:t>
      </w:r>
      <w:proofErr w:type="gramEnd"/>
      <w:r w:rsidRPr="004621C8">
        <w:rPr>
          <w:rFonts w:ascii="Times New Roman" w:eastAsia="Times New Roman" w:hAnsi="Times New Roman" w:cs="Times New Roman"/>
          <w:sz w:val="24"/>
          <w:szCs w:val="24"/>
          <w:lang w:val="en-US"/>
        </w:rPr>
        <w:t xml:space="preserve"> The Freedom to Choose Employment and the Labor Rights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free choice of employment.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 worker shall have the right to protection in case of groundless dismissal from employment. The grounds of dismissal from employment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It shall be prohibited to dismiss from employment due to reasons related to maternity. Every employed woman shall have the right to paid leave in case of pregnancy and child delivery. Every employed parent shall have the right to leave in case of child birth or child adoption. Details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It shall be prohibited to hire children under the age of 16 for full-time employment. The procedure</w:t>
      </w:r>
      <w:proofErr w:type="gramStart"/>
      <w:r w:rsidRPr="004621C8">
        <w:rPr>
          <w:rFonts w:ascii="Times New Roman" w:eastAsia="Times New Roman" w:hAnsi="Times New Roman" w:cs="Times New Roman"/>
          <w:sz w:val="24"/>
          <w:szCs w:val="24"/>
          <w:lang w:val="en-US"/>
        </w:rPr>
        <w:t>  and</w:t>
      </w:r>
      <w:proofErr w:type="gramEnd"/>
      <w:r w:rsidRPr="004621C8">
        <w:rPr>
          <w:rFonts w:ascii="Times New Roman" w:eastAsia="Times New Roman" w:hAnsi="Times New Roman" w:cs="Times New Roman"/>
          <w:sz w:val="24"/>
          <w:szCs w:val="24"/>
          <w:lang w:val="en-US"/>
        </w:rPr>
        <w:t xml:space="preserve"> conditions of hiring them for part-time employment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Forced or compulsory labor shall be prohibited. The following shall not be considered forced or compulsory labor: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Work that is performed by a convicted person according to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Military service or alternative service;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Any work that is required in case of emergency situations threatening the life or well-being of the population.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0" w:name="JD_const-eng-arm-a-058."/>
      <w:bookmarkEnd w:id="60"/>
      <w:proofErr w:type="gramStart"/>
      <w:r w:rsidRPr="004621C8">
        <w:rPr>
          <w:rFonts w:ascii="Times New Roman" w:eastAsia="Times New Roman" w:hAnsi="Times New Roman" w:cs="Times New Roman"/>
          <w:sz w:val="24"/>
          <w:szCs w:val="24"/>
          <w:lang w:val="en-US"/>
        </w:rPr>
        <w:t>Article 58.</w:t>
      </w:r>
      <w:proofErr w:type="gramEnd"/>
      <w:r w:rsidRPr="004621C8">
        <w:rPr>
          <w:rFonts w:ascii="Times New Roman" w:eastAsia="Times New Roman" w:hAnsi="Times New Roman" w:cs="Times New Roman"/>
          <w:sz w:val="24"/>
          <w:szCs w:val="24"/>
          <w:lang w:val="en-US"/>
        </w:rPr>
        <w:t xml:space="preserve"> The Right to a Strike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Workers shall have the right to strike for the protection of their economic, social, or labor interests. The procedure of conducting a strike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2. The right to a strike may be restricted only by law with the aim of protecting public interests or the fundamental rights and freedoms of others.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1" w:name="JD_const-eng-arm-a-059."/>
      <w:bookmarkEnd w:id="61"/>
      <w:proofErr w:type="gramStart"/>
      <w:r w:rsidRPr="004621C8">
        <w:rPr>
          <w:rFonts w:ascii="Times New Roman" w:eastAsia="Times New Roman" w:hAnsi="Times New Roman" w:cs="Times New Roman"/>
          <w:sz w:val="24"/>
          <w:szCs w:val="24"/>
          <w:lang w:val="en-US"/>
        </w:rPr>
        <w:t>Article 59.</w:t>
      </w:r>
      <w:proofErr w:type="gramEnd"/>
      <w:r w:rsidRPr="004621C8">
        <w:rPr>
          <w:rFonts w:ascii="Times New Roman" w:eastAsia="Times New Roman" w:hAnsi="Times New Roman" w:cs="Times New Roman"/>
          <w:sz w:val="24"/>
          <w:szCs w:val="24"/>
          <w:lang w:val="en-US"/>
        </w:rPr>
        <w:t xml:space="preserve"> The Freedom of Economic Activities and Guaranteeing Economic Competition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engage in economic, including entrepreneurial activities. The conditions and procedure of exercising this right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restrictions of competition, the possible types of monopoly, and their permitted sizes may be stipulated only by law with the aim of protecting public interests.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Abuse of monopolistic or dominant position in the market, bad-faith competition, and anti-competitive agreements shall be prohibited.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2" w:name="JD_const-eng-arm-a-060."/>
      <w:bookmarkEnd w:id="62"/>
      <w:proofErr w:type="gramStart"/>
      <w:r w:rsidRPr="004621C8">
        <w:rPr>
          <w:rFonts w:ascii="Times New Roman" w:eastAsia="Times New Roman" w:hAnsi="Times New Roman" w:cs="Times New Roman"/>
          <w:sz w:val="24"/>
          <w:szCs w:val="24"/>
          <w:lang w:val="en-US"/>
        </w:rPr>
        <w:t>Article 60.</w:t>
      </w:r>
      <w:proofErr w:type="gramEnd"/>
      <w:r w:rsidRPr="004621C8">
        <w:rPr>
          <w:rFonts w:ascii="Times New Roman" w:eastAsia="Times New Roman" w:hAnsi="Times New Roman" w:cs="Times New Roman"/>
          <w:sz w:val="24"/>
          <w:szCs w:val="24"/>
          <w:lang w:val="en-US"/>
        </w:rPr>
        <w:t xml:space="preserve"> The Right to Property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own, use, and dispose at his discretion the lawfully-acquired property.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right of inheritance shall be guaranteed.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right to property may be restricted only by law with the aim of protecting the interests of the public or the fundamental rights and freedoms of others.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No one shall be deprived of property, except by court procedure in cases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expropriation of property for prevailing interests of the public shall be performed in exceptional cases stipulated by law and in the manner stipulated by law, and only with prior adequate compensation.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Foreign citizens and stateless persons shall not enjoy property right on land, except for cases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7. Intellectual property shall be protected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8. Everyone shall be obliged to pay taxes and duties stipulated in accordance with law and make other compulsory payments to the state or community budget.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3" w:name="JD_const-eng-arm-a-061."/>
      <w:bookmarkEnd w:id="63"/>
      <w:proofErr w:type="gramStart"/>
      <w:r w:rsidRPr="004621C8">
        <w:rPr>
          <w:rFonts w:ascii="Times New Roman" w:eastAsia="Times New Roman" w:hAnsi="Times New Roman" w:cs="Times New Roman"/>
          <w:sz w:val="24"/>
          <w:szCs w:val="24"/>
          <w:lang w:val="en-US"/>
        </w:rPr>
        <w:t>Article 61.</w:t>
      </w:r>
      <w:proofErr w:type="gramEnd"/>
      <w:r w:rsidRPr="004621C8">
        <w:rPr>
          <w:rFonts w:ascii="Times New Roman" w:eastAsia="Times New Roman" w:hAnsi="Times New Roman" w:cs="Times New Roman"/>
          <w:sz w:val="24"/>
          <w:szCs w:val="24"/>
          <w:lang w:val="en-US"/>
        </w:rPr>
        <w:t xml:space="preserve"> The Right to Judicial Protection and the Right to Apply to International Bodies of Human Rights Protection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effective judicial protection of his rights and freedoms.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Everyone shall, for the protection of his rights and freedoms, and in conformity with the international treaties of the Republic of Armenia, have the right to apply to international bodies of protection of human rights and freedoms.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4" w:name="JD_const-eng-arm-a-062."/>
      <w:bookmarkEnd w:id="64"/>
      <w:proofErr w:type="gramStart"/>
      <w:r w:rsidRPr="004621C8">
        <w:rPr>
          <w:rFonts w:ascii="Times New Roman" w:eastAsia="Times New Roman" w:hAnsi="Times New Roman" w:cs="Times New Roman"/>
          <w:sz w:val="24"/>
          <w:szCs w:val="24"/>
          <w:lang w:val="en-US"/>
        </w:rPr>
        <w:lastRenderedPageBreak/>
        <w:t>Article 62.</w:t>
      </w:r>
      <w:proofErr w:type="gramEnd"/>
      <w:r w:rsidRPr="004621C8">
        <w:rPr>
          <w:rFonts w:ascii="Times New Roman" w:eastAsia="Times New Roman" w:hAnsi="Times New Roman" w:cs="Times New Roman"/>
          <w:sz w:val="24"/>
          <w:szCs w:val="24"/>
          <w:lang w:val="en-US"/>
        </w:rPr>
        <w:t xml:space="preserve"> Right to Compensation for Damage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compensation for damage inflicted by the unlawful actions or inaction of state and local self-government bodies and officials, and in cases stipulated by law, also by lawful administration. The conditions and procedure</w:t>
      </w:r>
      <w:proofErr w:type="gramStart"/>
      <w:r w:rsidRPr="004621C8">
        <w:rPr>
          <w:rFonts w:ascii="Times New Roman" w:eastAsia="Times New Roman" w:hAnsi="Times New Roman" w:cs="Times New Roman"/>
          <w:sz w:val="24"/>
          <w:szCs w:val="24"/>
          <w:lang w:val="en-US"/>
        </w:rPr>
        <w:t>  of</w:t>
      </w:r>
      <w:proofErr w:type="gramEnd"/>
      <w:r w:rsidRPr="004621C8">
        <w:rPr>
          <w:rFonts w:ascii="Times New Roman" w:eastAsia="Times New Roman" w:hAnsi="Times New Roman" w:cs="Times New Roman"/>
          <w:sz w:val="24"/>
          <w:szCs w:val="24"/>
          <w:lang w:val="en-US"/>
        </w:rPr>
        <w:t xml:space="preserve"> compensation for damage shall be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If a person, who is convicted by a court judgment that has entered into legal force for committing a crime, has been acquitted on the ground that a new or newly-discovered circumstance proves that such conviction was unlawful, the person shall have the right to receive compensation in accordance with law, unless it is proven that the discovery of such circumstance back in time depended fully or partially on such person.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5" w:name="JD_const-eng-arm-a-063."/>
      <w:bookmarkEnd w:id="65"/>
      <w:proofErr w:type="gramStart"/>
      <w:r w:rsidRPr="004621C8">
        <w:rPr>
          <w:rFonts w:ascii="Times New Roman" w:eastAsia="Times New Roman" w:hAnsi="Times New Roman" w:cs="Times New Roman"/>
          <w:sz w:val="24"/>
          <w:szCs w:val="24"/>
          <w:lang w:val="en-US"/>
        </w:rPr>
        <w:t>Article 63.</w:t>
      </w:r>
      <w:proofErr w:type="gramEnd"/>
      <w:r w:rsidRPr="004621C8">
        <w:rPr>
          <w:rFonts w:ascii="Times New Roman" w:eastAsia="Times New Roman" w:hAnsi="Times New Roman" w:cs="Times New Roman"/>
          <w:sz w:val="24"/>
          <w:szCs w:val="24"/>
          <w:lang w:val="en-US"/>
        </w:rPr>
        <w:t xml:space="preserve"> The Right to a Fair Trial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have the right to a fair and public hearing of his case within a reasonable period by an independent and impartial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In the cases and manner stipulated by law, the court proceedings or a part thereof may be held in camera by a court decision with the aim of protecting the private life of the participants of proceedings, the interests of minors or the interests of justice, as well as state security, the public order, or morals.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use of evidence obtained in violation of fundamental rights or evidence undermining the right to a fair trial shall be prohibited.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6" w:name="JD_const-eng-arm-a-064."/>
      <w:bookmarkEnd w:id="66"/>
      <w:proofErr w:type="gramStart"/>
      <w:r w:rsidRPr="004621C8">
        <w:rPr>
          <w:rFonts w:ascii="Times New Roman" w:eastAsia="Times New Roman" w:hAnsi="Times New Roman" w:cs="Times New Roman"/>
          <w:sz w:val="24"/>
          <w:szCs w:val="24"/>
          <w:lang w:val="en-US"/>
        </w:rPr>
        <w:t>Article 64.</w:t>
      </w:r>
      <w:proofErr w:type="gramEnd"/>
      <w:r w:rsidRPr="004621C8">
        <w:rPr>
          <w:rFonts w:ascii="Times New Roman" w:eastAsia="Times New Roman" w:hAnsi="Times New Roman" w:cs="Times New Roman"/>
          <w:sz w:val="24"/>
          <w:szCs w:val="24"/>
          <w:lang w:val="en-US"/>
        </w:rPr>
        <w:t xml:space="preserve"> The Right to Receive Legal Aid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Everyone shall have the right to receive legal aid. In cases stipulated by law, legal aid shall be provided at the expense of state funds.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With the aim of ensuring legal aid, the activities of a bar based on independence, self-governance, and equality of advocates shall be guaranteed. The status, rights, and obligations of advocates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7" w:name="JD_const-eng-arm-a-065."/>
      <w:bookmarkEnd w:id="67"/>
      <w:proofErr w:type="gramStart"/>
      <w:r w:rsidRPr="004621C8">
        <w:rPr>
          <w:rFonts w:ascii="Times New Roman" w:eastAsia="Times New Roman" w:hAnsi="Times New Roman" w:cs="Times New Roman"/>
          <w:sz w:val="24"/>
          <w:szCs w:val="24"/>
          <w:lang w:val="en-US"/>
        </w:rPr>
        <w:t>Article 65.</w:t>
      </w:r>
      <w:proofErr w:type="gramEnd"/>
      <w:r w:rsidRPr="004621C8">
        <w:rPr>
          <w:rFonts w:ascii="Times New Roman" w:eastAsia="Times New Roman" w:hAnsi="Times New Roman" w:cs="Times New Roman"/>
          <w:sz w:val="24"/>
          <w:szCs w:val="24"/>
          <w:lang w:val="en-US"/>
        </w:rPr>
        <w:t xml:space="preserve"> The Right to Be Exempted from the Duty to Testify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No one shall be obliged to testify about himself, his spouse, or his close relatives, if it can be reasonably presumed that it may subsequently be used against him or them. The law may stipulate other cases of exemption from the duty to testify.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8" w:name="JD_const-eng-arm-a-066."/>
      <w:bookmarkEnd w:id="68"/>
      <w:proofErr w:type="gramStart"/>
      <w:r w:rsidRPr="004621C8">
        <w:rPr>
          <w:rFonts w:ascii="Times New Roman" w:eastAsia="Times New Roman" w:hAnsi="Times New Roman" w:cs="Times New Roman"/>
          <w:sz w:val="24"/>
          <w:szCs w:val="24"/>
          <w:lang w:val="en-US"/>
        </w:rPr>
        <w:t>Article 66.</w:t>
      </w:r>
      <w:proofErr w:type="gramEnd"/>
      <w:r w:rsidRPr="004621C8">
        <w:rPr>
          <w:rFonts w:ascii="Times New Roman" w:eastAsia="Times New Roman" w:hAnsi="Times New Roman" w:cs="Times New Roman"/>
          <w:sz w:val="24"/>
          <w:szCs w:val="24"/>
          <w:lang w:val="en-US"/>
        </w:rPr>
        <w:t xml:space="preserve"> The Presumption of Innocence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 person accused of a crime shall be presumed innocent until his guilt is proven in the manner stipulated by law by a court judgment that has entered into legal force.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69" w:name="JD_const-eng-arm-a-067."/>
      <w:bookmarkEnd w:id="69"/>
      <w:proofErr w:type="gramStart"/>
      <w:r w:rsidRPr="004621C8">
        <w:rPr>
          <w:rFonts w:ascii="Times New Roman" w:eastAsia="Times New Roman" w:hAnsi="Times New Roman" w:cs="Times New Roman"/>
          <w:sz w:val="24"/>
          <w:szCs w:val="24"/>
          <w:lang w:val="en-US"/>
        </w:rPr>
        <w:lastRenderedPageBreak/>
        <w:t>Article 67.</w:t>
      </w:r>
      <w:proofErr w:type="gramEnd"/>
      <w:r w:rsidRPr="004621C8">
        <w:rPr>
          <w:rFonts w:ascii="Times New Roman" w:eastAsia="Times New Roman" w:hAnsi="Times New Roman" w:cs="Times New Roman"/>
          <w:sz w:val="24"/>
          <w:szCs w:val="24"/>
          <w:lang w:val="en-US"/>
        </w:rPr>
        <w:t xml:space="preserve"> The Right to Defend Oneself from Charges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Everyone charged with a crime shall have: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right to be informed promptly, in a language which he understands and in detail, of the nature and cause of the charge.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right to defend himself or to be defended through an advocate of his choosing;</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right to have adequate time and facilities to prepare his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and to communicate with the advocate of his choosing.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right to examine or to have examined the persons that testify against him, and right to have persons testifying in his favor to be summoned and examined on the same conditions as persons that testified against him;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right to be assisted by a translator free of charge in case he does not have a command of Armenian.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0" w:name="JD_const-eng-arm-a-068."/>
      <w:bookmarkEnd w:id="70"/>
      <w:proofErr w:type="gramStart"/>
      <w:r w:rsidRPr="004621C8">
        <w:rPr>
          <w:rFonts w:ascii="Times New Roman" w:eastAsia="Times New Roman" w:hAnsi="Times New Roman" w:cs="Times New Roman"/>
          <w:sz w:val="24"/>
          <w:szCs w:val="24"/>
          <w:lang w:val="en-US"/>
        </w:rPr>
        <w:t>Article 68.</w:t>
      </w:r>
      <w:proofErr w:type="gramEnd"/>
      <w:r w:rsidRPr="004621C8">
        <w:rPr>
          <w:rFonts w:ascii="Times New Roman" w:eastAsia="Times New Roman" w:hAnsi="Times New Roman" w:cs="Times New Roman"/>
          <w:sz w:val="24"/>
          <w:szCs w:val="24"/>
          <w:lang w:val="en-US"/>
        </w:rPr>
        <w:t xml:space="preserve"> The Prohibition of Being Tried Twice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No one may be tried twice for the same act.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provisions of Paragraph 1 of this Article shall not prevent the review of a case in accordance with law when new or newly-discovered circumstances are present, or when there were fundamental shortcomings in the case proceedings, which could have affected the outcome of the case.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1" w:name="JD_const-eng-arm-a-069."/>
      <w:bookmarkEnd w:id="71"/>
      <w:proofErr w:type="gramStart"/>
      <w:r w:rsidRPr="004621C8">
        <w:rPr>
          <w:rFonts w:ascii="Times New Roman" w:eastAsia="Times New Roman" w:hAnsi="Times New Roman" w:cs="Times New Roman"/>
          <w:sz w:val="24"/>
          <w:szCs w:val="24"/>
          <w:lang w:val="en-US"/>
        </w:rPr>
        <w:t>Article 69.</w:t>
      </w:r>
      <w:proofErr w:type="gramEnd"/>
      <w:r w:rsidRPr="004621C8">
        <w:rPr>
          <w:rFonts w:ascii="Times New Roman" w:eastAsia="Times New Roman" w:hAnsi="Times New Roman" w:cs="Times New Roman"/>
          <w:sz w:val="24"/>
          <w:szCs w:val="24"/>
          <w:lang w:val="en-US"/>
        </w:rPr>
        <w:t xml:space="preserve"> The Right of a Convicted Person to Appeal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Everyone convicted for committing a crime shall have the right to have the court judgment rendered in respect of him to be reviewed by a higher judicial instance based on the grounds and in the manner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2" w:name="JD_const-eng-arm-a-070."/>
      <w:bookmarkEnd w:id="72"/>
      <w:proofErr w:type="gramStart"/>
      <w:r w:rsidRPr="004621C8">
        <w:rPr>
          <w:rFonts w:ascii="Times New Roman" w:eastAsia="Times New Roman" w:hAnsi="Times New Roman" w:cs="Times New Roman"/>
          <w:sz w:val="24"/>
          <w:szCs w:val="24"/>
          <w:lang w:val="en-US"/>
        </w:rPr>
        <w:t>Article 70.</w:t>
      </w:r>
      <w:proofErr w:type="gramEnd"/>
      <w:r w:rsidRPr="004621C8">
        <w:rPr>
          <w:rFonts w:ascii="Times New Roman" w:eastAsia="Times New Roman" w:hAnsi="Times New Roman" w:cs="Times New Roman"/>
          <w:sz w:val="24"/>
          <w:szCs w:val="24"/>
          <w:lang w:val="en-US"/>
        </w:rPr>
        <w:t xml:space="preserve"> The Right to Request a Pardon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Every convict shall have the right to request a pardon, including the right to request mitigation of the imposed sentence. Details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3" w:name="JD_const-eng-arm-a-071."/>
      <w:bookmarkEnd w:id="73"/>
      <w:proofErr w:type="gramStart"/>
      <w:r w:rsidRPr="004621C8">
        <w:rPr>
          <w:rFonts w:ascii="Times New Roman" w:eastAsia="Times New Roman" w:hAnsi="Times New Roman" w:cs="Times New Roman"/>
          <w:sz w:val="24"/>
          <w:szCs w:val="24"/>
          <w:lang w:val="en-US"/>
        </w:rPr>
        <w:t>Article 71.</w:t>
      </w:r>
      <w:proofErr w:type="gramEnd"/>
      <w:r w:rsidRPr="004621C8">
        <w:rPr>
          <w:rFonts w:ascii="Times New Roman" w:eastAsia="Times New Roman" w:hAnsi="Times New Roman" w:cs="Times New Roman"/>
          <w:sz w:val="24"/>
          <w:szCs w:val="24"/>
          <w:lang w:val="en-US"/>
        </w:rPr>
        <w:t xml:space="preserve"> The Principle of Guilt and the Principle of Proportionality of Punishment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basis for punishing a person who committed a crime shall be his guilt.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penalty stipulated by law, as well as the imposed penalty type and magnitude shall be proportionate to the committed act.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4" w:name="JD_const-eng-arm-a-072."/>
      <w:bookmarkEnd w:id="74"/>
      <w:proofErr w:type="gramStart"/>
      <w:r w:rsidRPr="004621C8">
        <w:rPr>
          <w:rFonts w:ascii="Times New Roman" w:eastAsia="Times New Roman" w:hAnsi="Times New Roman" w:cs="Times New Roman"/>
          <w:sz w:val="24"/>
          <w:szCs w:val="24"/>
          <w:lang w:val="en-US"/>
        </w:rPr>
        <w:lastRenderedPageBreak/>
        <w:t>Article 72.</w:t>
      </w:r>
      <w:proofErr w:type="gramEnd"/>
      <w:r w:rsidRPr="004621C8">
        <w:rPr>
          <w:rFonts w:ascii="Times New Roman" w:eastAsia="Times New Roman" w:hAnsi="Times New Roman" w:cs="Times New Roman"/>
          <w:sz w:val="24"/>
          <w:szCs w:val="24"/>
          <w:lang w:val="en-US"/>
        </w:rPr>
        <w:t xml:space="preserve"> The Principle of Legality in Defining Crimes and Imposing Penalties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No one shall be convicted for an action or inaction that was not a crime at the time of its commission. A penalty that is more severe than the one applicable at the time of committing the crime may not be imposed. A law that eliminates punishment for an act or mitigates the penalty shall apply retrospectively.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5" w:name="JD_const-eng-arm-a-073."/>
      <w:bookmarkEnd w:id="75"/>
      <w:proofErr w:type="gramStart"/>
      <w:r w:rsidRPr="004621C8">
        <w:rPr>
          <w:rFonts w:ascii="Times New Roman" w:eastAsia="Times New Roman" w:hAnsi="Times New Roman" w:cs="Times New Roman"/>
          <w:sz w:val="24"/>
          <w:szCs w:val="24"/>
          <w:lang w:val="en-US"/>
        </w:rPr>
        <w:t>Article 73.</w:t>
      </w:r>
      <w:proofErr w:type="gramEnd"/>
      <w:r w:rsidRPr="004621C8">
        <w:rPr>
          <w:rFonts w:ascii="Times New Roman" w:eastAsia="Times New Roman" w:hAnsi="Times New Roman" w:cs="Times New Roman"/>
          <w:sz w:val="24"/>
          <w:szCs w:val="24"/>
          <w:lang w:val="en-US"/>
        </w:rPr>
        <w:t xml:space="preserve"> The Retrospective Effect of Laws and Other Legal Acts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Laws and other legal acts that cause a person’s legal situation to deteriorate shall not have retrospective effect.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Laws and other legal acts improving a person’s legal situation shall have retrospective effect if such acts so prescribe.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6" w:name="JD_const-eng-arm-a-074."/>
      <w:bookmarkEnd w:id="76"/>
      <w:proofErr w:type="gramStart"/>
      <w:r w:rsidRPr="004621C8">
        <w:rPr>
          <w:rFonts w:ascii="Times New Roman" w:eastAsia="Times New Roman" w:hAnsi="Times New Roman" w:cs="Times New Roman"/>
          <w:sz w:val="24"/>
          <w:szCs w:val="24"/>
          <w:lang w:val="en-US"/>
        </w:rPr>
        <w:t>Article 74.</w:t>
      </w:r>
      <w:proofErr w:type="gramEnd"/>
      <w:r w:rsidRPr="004621C8">
        <w:rPr>
          <w:rFonts w:ascii="Times New Roman" w:eastAsia="Times New Roman" w:hAnsi="Times New Roman" w:cs="Times New Roman"/>
          <w:sz w:val="24"/>
          <w:szCs w:val="24"/>
          <w:lang w:val="en-US"/>
        </w:rPr>
        <w:t xml:space="preserve"> The Applicability of Fundamental Rights and Freedoms in Respect of Legal Persons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fundamental rights and freedoms shall extend also to legal persons to the extent such rights and freedoms are by their essence applicable to them.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7" w:name="JD_const-eng-arm-a-075."/>
      <w:bookmarkEnd w:id="77"/>
      <w:proofErr w:type="gramStart"/>
      <w:r w:rsidRPr="004621C8">
        <w:rPr>
          <w:rFonts w:ascii="Times New Roman" w:eastAsia="Times New Roman" w:hAnsi="Times New Roman" w:cs="Times New Roman"/>
          <w:sz w:val="24"/>
          <w:szCs w:val="24"/>
          <w:lang w:val="en-US"/>
        </w:rPr>
        <w:t>Article 75.</w:t>
      </w:r>
      <w:proofErr w:type="gramEnd"/>
      <w:r w:rsidRPr="004621C8">
        <w:rPr>
          <w:rFonts w:ascii="Times New Roman" w:eastAsia="Times New Roman" w:hAnsi="Times New Roman" w:cs="Times New Roman"/>
          <w:sz w:val="24"/>
          <w:szCs w:val="24"/>
          <w:lang w:val="en-US"/>
        </w:rPr>
        <w:t xml:space="preserve"> Organizational Structures and Procedures for the Exercise of Fundamental Rights and Freedoms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When regulating fundamental rights and freedoms, laws shall define the organizational structures and procedures necessary for their effective exercise.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8" w:name="JD_const-eng-arm-a-076."/>
      <w:bookmarkEnd w:id="78"/>
      <w:proofErr w:type="gramStart"/>
      <w:r w:rsidRPr="004621C8">
        <w:rPr>
          <w:rFonts w:ascii="Times New Roman" w:eastAsia="Times New Roman" w:hAnsi="Times New Roman" w:cs="Times New Roman"/>
          <w:sz w:val="24"/>
          <w:szCs w:val="24"/>
          <w:lang w:val="en-US"/>
        </w:rPr>
        <w:t>Article 76.</w:t>
      </w:r>
      <w:proofErr w:type="gramEnd"/>
      <w:r w:rsidRPr="004621C8">
        <w:rPr>
          <w:rFonts w:ascii="Times New Roman" w:eastAsia="Times New Roman" w:hAnsi="Times New Roman" w:cs="Times New Roman"/>
          <w:sz w:val="24"/>
          <w:szCs w:val="24"/>
          <w:lang w:val="en-US"/>
        </w:rPr>
        <w:t xml:space="preserve"> Restrictions of Fundamental Rights and Freedoms in Emergency Situations or during Martial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a state of emergency or during martial law, fundamental rights and freedoms of the human being and the citizen, with the exception of those stipulated by Articles 23–26, 28–30, 35–37, Paragraph 1 of Article 38, Paragraph 1 of Article 41, Paragraph 1, the first sentence of Paragraph 5, and Paragraph 8 of Article 47, Article 52, Paragraph 2 of Article 55, Articles 56, 61, and 63–72 of the Constitution, may be temporarily suspended or subjected to additional restrictions in the manner stipulated by law to the extent required by the situation, subject to the international commitments undertaken with respect to derogations from commitments  in emergency situations or during martial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79" w:name="JD_const-eng-arm-a-077."/>
      <w:bookmarkEnd w:id="79"/>
      <w:proofErr w:type="gramStart"/>
      <w:r w:rsidRPr="004621C8">
        <w:rPr>
          <w:rFonts w:ascii="Times New Roman" w:eastAsia="Times New Roman" w:hAnsi="Times New Roman" w:cs="Times New Roman"/>
          <w:sz w:val="24"/>
          <w:szCs w:val="24"/>
          <w:lang w:val="en-US"/>
        </w:rPr>
        <w:t>Article 77.</w:t>
      </w:r>
      <w:proofErr w:type="gramEnd"/>
      <w:r w:rsidRPr="004621C8">
        <w:rPr>
          <w:rFonts w:ascii="Times New Roman" w:eastAsia="Times New Roman" w:hAnsi="Times New Roman" w:cs="Times New Roman"/>
          <w:sz w:val="24"/>
          <w:szCs w:val="24"/>
          <w:lang w:val="en-US"/>
        </w:rPr>
        <w:t xml:space="preserve"> The Prohibition of Abuse of Fundamental Rights and Freedoms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It shall be prohibited to use fundamental rights and freedoms for the purpose of violently overthrowing the constitutional order or inciting national, racial, or religious hatred, or preaching violence or war.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0" w:name="JD_const-eng-arm-a-078."/>
      <w:bookmarkEnd w:id="80"/>
      <w:proofErr w:type="gramStart"/>
      <w:r w:rsidRPr="004621C8">
        <w:rPr>
          <w:rFonts w:ascii="Times New Roman" w:eastAsia="Times New Roman" w:hAnsi="Times New Roman" w:cs="Times New Roman"/>
          <w:sz w:val="24"/>
          <w:szCs w:val="24"/>
          <w:lang w:val="en-US"/>
        </w:rPr>
        <w:t>Article 78.</w:t>
      </w:r>
      <w:proofErr w:type="gramEnd"/>
      <w:r w:rsidRPr="004621C8">
        <w:rPr>
          <w:rFonts w:ascii="Times New Roman" w:eastAsia="Times New Roman" w:hAnsi="Times New Roman" w:cs="Times New Roman"/>
          <w:sz w:val="24"/>
          <w:szCs w:val="24"/>
          <w:lang w:val="en-US"/>
        </w:rPr>
        <w:t xml:space="preserve"> The Principle of Proportionality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The means chosen for restricting fundamental rights and freedoms shall be suitable and necessary for the achievement of the aim stipulated by the Constitution. The means chosen for the restriction shall be commensurate to the significance of the fundamental right and freedom being restricted.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1" w:name="JD_const-eng-arm-a-079."/>
      <w:bookmarkEnd w:id="81"/>
      <w:proofErr w:type="gramStart"/>
      <w:r w:rsidRPr="004621C8">
        <w:rPr>
          <w:rFonts w:ascii="Times New Roman" w:eastAsia="Times New Roman" w:hAnsi="Times New Roman" w:cs="Times New Roman"/>
          <w:sz w:val="24"/>
          <w:szCs w:val="24"/>
          <w:lang w:val="en-US"/>
        </w:rPr>
        <w:t>Article 79.</w:t>
      </w:r>
      <w:proofErr w:type="gramEnd"/>
      <w:r w:rsidRPr="004621C8">
        <w:rPr>
          <w:rFonts w:ascii="Times New Roman" w:eastAsia="Times New Roman" w:hAnsi="Times New Roman" w:cs="Times New Roman"/>
          <w:sz w:val="24"/>
          <w:szCs w:val="24"/>
          <w:lang w:val="en-US"/>
        </w:rPr>
        <w:t xml:space="preserve"> The Principle of Certainty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When restricting fundamental rights and freedoms, the laws shall define the grounds and scope of such restrictions and be sufficiently certain for the holders and addressees of such rights and freedoms to be able to engage in appropriate conduct.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2" w:name="JD_const-eng-arm-a-080."/>
      <w:bookmarkEnd w:id="82"/>
      <w:proofErr w:type="gramStart"/>
      <w:r w:rsidRPr="004621C8">
        <w:rPr>
          <w:rFonts w:ascii="Times New Roman" w:eastAsia="Times New Roman" w:hAnsi="Times New Roman" w:cs="Times New Roman"/>
          <w:sz w:val="24"/>
          <w:szCs w:val="24"/>
          <w:lang w:val="en-US"/>
        </w:rPr>
        <w:t>Article 80.</w:t>
      </w:r>
      <w:proofErr w:type="gramEnd"/>
      <w:r w:rsidRPr="004621C8">
        <w:rPr>
          <w:rFonts w:ascii="Times New Roman" w:eastAsia="Times New Roman" w:hAnsi="Times New Roman" w:cs="Times New Roman"/>
          <w:sz w:val="24"/>
          <w:szCs w:val="24"/>
          <w:lang w:val="en-US"/>
        </w:rPr>
        <w:t xml:space="preserve"> Inviolability of the Essence of Provisions on Fundamental Rights and Freedoms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essence of provisions on fundamental rights and freedoms enshrined in this Chapter shall be inviolable.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3" w:name="JD_const-eng-arm-a-081."/>
      <w:bookmarkEnd w:id="83"/>
      <w:proofErr w:type="gramStart"/>
      <w:r w:rsidRPr="004621C8">
        <w:rPr>
          <w:rFonts w:ascii="Times New Roman" w:eastAsia="Times New Roman" w:hAnsi="Times New Roman" w:cs="Times New Roman"/>
          <w:sz w:val="24"/>
          <w:szCs w:val="24"/>
          <w:lang w:val="en-US"/>
        </w:rPr>
        <w:t>Article 81.</w:t>
      </w:r>
      <w:proofErr w:type="gramEnd"/>
      <w:r w:rsidRPr="004621C8">
        <w:rPr>
          <w:rFonts w:ascii="Times New Roman" w:eastAsia="Times New Roman" w:hAnsi="Times New Roman" w:cs="Times New Roman"/>
          <w:sz w:val="24"/>
          <w:szCs w:val="24"/>
          <w:lang w:val="en-US"/>
        </w:rPr>
        <w:t xml:space="preserve"> Fundamental Rights and Freedoms and the International Legal Practice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practice of bodies operating on the basis of international human rights treaties, which have been ratified by the Republic of Armenia, shall be taken into account when interpreting the provisions of the Constitution on fundamental rights and freedoms.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restrictions of fundamental rights and freedoms may not exceed the restrictions stipulated by the international treaties of the Republic of Armenia. </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84" w:name="LPTOC1.3"/>
      <w:bookmarkEnd w:id="84"/>
      <w:r w:rsidRPr="004621C8">
        <w:rPr>
          <w:rFonts w:ascii="Times New Roman" w:eastAsia="Times New Roman" w:hAnsi="Times New Roman" w:cs="Times New Roman"/>
          <w:b/>
          <w:bCs/>
          <w:sz w:val="24"/>
          <w:szCs w:val="24"/>
          <w:lang w:val="en-US"/>
        </w:rPr>
        <w:t>CHAPTER 3 - LEGISLATIVE GUARANTEES AND MAIN OBJECTIVES OF STATE POLICY IN THE ECONOMIC, SOCIAL, AND CULTURAL SPHERES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5" w:name="JD_const-eng-arm-a-082."/>
      <w:bookmarkEnd w:id="85"/>
      <w:proofErr w:type="gramStart"/>
      <w:r w:rsidRPr="004621C8">
        <w:rPr>
          <w:rFonts w:ascii="Times New Roman" w:eastAsia="Times New Roman" w:hAnsi="Times New Roman" w:cs="Times New Roman"/>
          <w:sz w:val="24"/>
          <w:szCs w:val="24"/>
          <w:lang w:val="en-US"/>
        </w:rPr>
        <w:t>Article 82.</w:t>
      </w:r>
      <w:proofErr w:type="gramEnd"/>
      <w:r w:rsidRPr="004621C8">
        <w:rPr>
          <w:rFonts w:ascii="Times New Roman" w:eastAsia="Times New Roman" w:hAnsi="Times New Roman" w:cs="Times New Roman"/>
          <w:sz w:val="24"/>
          <w:szCs w:val="24"/>
          <w:lang w:val="en-US"/>
        </w:rPr>
        <w:t xml:space="preserve"> Working Conditions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Every worker shall, in accordance with law, have the right to healthy, safe, and dignifying working conditions, to limitation of the maximum working time, to daily and weekly rest, and to annual paid leave.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6" w:name="JD_const-eng-arm-a-083."/>
      <w:bookmarkEnd w:id="86"/>
      <w:proofErr w:type="gramStart"/>
      <w:r w:rsidRPr="004621C8">
        <w:rPr>
          <w:rFonts w:ascii="Times New Roman" w:eastAsia="Times New Roman" w:hAnsi="Times New Roman" w:cs="Times New Roman"/>
          <w:sz w:val="24"/>
          <w:szCs w:val="24"/>
          <w:lang w:val="en-US"/>
        </w:rPr>
        <w:t>Article 83.</w:t>
      </w:r>
      <w:proofErr w:type="gramEnd"/>
      <w:r w:rsidRPr="004621C8">
        <w:rPr>
          <w:rFonts w:ascii="Times New Roman" w:eastAsia="Times New Roman" w:hAnsi="Times New Roman" w:cs="Times New Roman"/>
          <w:sz w:val="24"/>
          <w:szCs w:val="24"/>
          <w:lang w:val="en-US"/>
        </w:rPr>
        <w:t xml:space="preserve"> Social Security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Everyone shall, in accordance with law, have the right to social security in cases of maternity, having many children, illness, disability, workplace accidents, need of care, loss of breadwinner, old age, unemployment, loss of employment, and in other cases.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7" w:name="JD_const-eng-arm-a-084."/>
      <w:bookmarkEnd w:id="87"/>
      <w:proofErr w:type="gramStart"/>
      <w:r w:rsidRPr="004621C8">
        <w:rPr>
          <w:rFonts w:ascii="Times New Roman" w:eastAsia="Times New Roman" w:hAnsi="Times New Roman" w:cs="Times New Roman"/>
          <w:sz w:val="24"/>
          <w:szCs w:val="24"/>
          <w:lang w:val="en-US"/>
        </w:rPr>
        <w:t>Article 84.</w:t>
      </w:r>
      <w:proofErr w:type="gramEnd"/>
      <w:r w:rsidRPr="004621C8">
        <w:rPr>
          <w:rFonts w:ascii="Times New Roman" w:eastAsia="Times New Roman" w:hAnsi="Times New Roman" w:cs="Times New Roman"/>
          <w:sz w:val="24"/>
          <w:szCs w:val="24"/>
          <w:lang w:val="en-US"/>
        </w:rPr>
        <w:t xml:space="preserve"> Dignifying Existence and Minimum Salary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 person in need and every elderly person shall, in accordance with law, have the right to a dignifying existence.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amount of minimum salary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8" w:name="JD_const-eng-arm-a-085."/>
      <w:bookmarkEnd w:id="88"/>
      <w:proofErr w:type="gramStart"/>
      <w:r w:rsidRPr="004621C8">
        <w:rPr>
          <w:rFonts w:ascii="Times New Roman" w:eastAsia="Times New Roman" w:hAnsi="Times New Roman" w:cs="Times New Roman"/>
          <w:sz w:val="24"/>
          <w:szCs w:val="24"/>
          <w:lang w:val="en-US"/>
        </w:rPr>
        <w:lastRenderedPageBreak/>
        <w:t>Article 85.</w:t>
      </w:r>
      <w:proofErr w:type="gramEnd"/>
      <w:r w:rsidRPr="004621C8">
        <w:rPr>
          <w:rFonts w:ascii="Times New Roman" w:eastAsia="Times New Roman" w:hAnsi="Times New Roman" w:cs="Times New Roman"/>
          <w:sz w:val="24"/>
          <w:szCs w:val="24"/>
          <w:lang w:val="en-US"/>
        </w:rPr>
        <w:t xml:space="preserve"> Health Care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Everyone shall, in accordance with law, have the right to protection of health.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law shall stipulate</w:t>
      </w:r>
      <w:proofErr w:type="gramStart"/>
      <w:r w:rsidRPr="004621C8">
        <w:rPr>
          <w:rFonts w:ascii="Times New Roman" w:eastAsia="Times New Roman" w:hAnsi="Times New Roman" w:cs="Times New Roman"/>
          <w:sz w:val="24"/>
          <w:szCs w:val="24"/>
          <w:lang w:val="en-US"/>
        </w:rPr>
        <w:t>  the</w:t>
      </w:r>
      <w:proofErr w:type="gramEnd"/>
      <w:r w:rsidRPr="004621C8">
        <w:rPr>
          <w:rFonts w:ascii="Times New Roman" w:eastAsia="Times New Roman" w:hAnsi="Times New Roman" w:cs="Times New Roman"/>
          <w:sz w:val="24"/>
          <w:szCs w:val="24"/>
          <w:lang w:val="en-US"/>
        </w:rPr>
        <w:t xml:space="preserve"> list of basic medical services provided free of charge and the procedure of their provision.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89" w:name="JD_const-eng-arm-a-086."/>
      <w:bookmarkEnd w:id="89"/>
      <w:r w:rsidRPr="004621C8">
        <w:rPr>
          <w:rFonts w:ascii="Times New Roman" w:eastAsia="Times New Roman" w:hAnsi="Times New Roman" w:cs="Times New Roman"/>
          <w:sz w:val="24"/>
          <w:szCs w:val="24"/>
          <w:lang w:val="en-US"/>
        </w:rPr>
        <w:t xml:space="preserve">Article 86. The Main Objectives of State Policy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main objectives of state policy in the economic, social, and cultural spheres shall be: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To improve the business environment and to promote entrepreneurship;</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To support population employment and the improvement of work conditions;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To foster housing construction;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To promote factual equality between women and men;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To promote the birth rate and the having of many children;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To create favorable conditions for the complete and comprehensive development of the individuality of children;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To implement health protection and improvement programs for the population, and to create conditions for effective and affordable medical services for the population;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8) To implement disability prevention and treatment programs and programs for the rehabilitation of health of persons with disabilities, and to promote the participation of persons with disabilities in public life;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9) To protect consumer interests, and to oversee the quality of goods, services, and works;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10) To develop the regions proportionately;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11) To develop physical culture and sports;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12) To promote the participation of the youth in political, economic, and cultural life;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13) To develop free-of-charge higher and other vocational education;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14) To develop fundamental and applied science;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15) To support everyone’s unhindered access to national and universal values;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16) To promote charity for the purpose of establishing cultural, educational, scientific, health, sports, social, and other institutions, their financing, and ensuring their financial independence.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0" w:name="JD_const-eng-arm-a-087."/>
      <w:bookmarkEnd w:id="90"/>
      <w:proofErr w:type="gramStart"/>
      <w:r w:rsidRPr="004621C8">
        <w:rPr>
          <w:rFonts w:ascii="Times New Roman" w:eastAsia="Times New Roman" w:hAnsi="Times New Roman" w:cs="Times New Roman"/>
          <w:sz w:val="24"/>
          <w:szCs w:val="24"/>
          <w:lang w:val="en-US"/>
        </w:rPr>
        <w:t>Article 87.</w:t>
      </w:r>
      <w:proofErr w:type="gramEnd"/>
      <w:r w:rsidRPr="004621C8">
        <w:rPr>
          <w:rFonts w:ascii="Times New Roman" w:eastAsia="Times New Roman" w:hAnsi="Times New Roman" w:cs="Times New Roman"/>
          <w:sz w:val="24"/>
          <w:szCs w:val="24"/>
          <w:lang w:val="en-US"/>
        </w:rPr>
        <w:t xml:space="preserve"> </w:t>
      </w:r>
      <w:proofErr w:type="spellStart"/>
      <w:r w:rsidRPr="004621C8">
        <w:rPr>
          <w:rFonts w:ascii="Times New Roman" w:eastAsia="Times New Roman" w:hAnsi="Times New Roman" w:cs="Times New Roman"/>
          <w:sz w:val="24"/>
          <w:szCs w:val="24"/>
          <w:lang w:val="en-US"/>
        </w:rPr>
        <w:t>Fulfilment</w:t>
      </w:r>
      <w:proofErr w:type="spellEnd"/>
      <w:r w:rsidRPr="004621C8">
        <w:rPr>
          <w:rFonts w:ascii="Times New Roman" w:eastAsia="Times New Roman" w:hAnsi="Times New Roman" w:cs="Times New Roman"/>
          <w:sz w:val="24"/>
          <w:szCs w:val="24"/>
          <w:lang w:val="en-US"/>
        </w:rPr>
        <w:t xml:space="preserve"> of the Main Objectives of State Policy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To the extent of their powers and possibilities, state government and local self-government bodies shall be obliged to </w:t>
      </w:r>
      <w:proofErr w:type="spellStart"/>
      <w:r w:rsidRPr="004621C8">
        <w:rPr>
          <w:rFonts w:ascii="Times New Roman" w:eastAsia="Times New Roman" w:hAnsi="Times New Roman" w:cs="Times New Roman"/>
          <w:sz w:val="24"/>
          <w:szCs w:val="24"/>
          <w:lang w:val="en-US"/>
        </w:rPr>
        <w:t>fulfil</w:t>
      </w:r>
      <w:proofErr w:type="spellEnd"/>
      <w:r w:rsidRPr="004621C8">
        <w:rPr>
          <w:rFonts w:ascii="Times New Roman" w:eastAsia="Times New Roman" w:hAnsi="Times New Roman" w:cs="Times New Roman"/>
          <w:sz w:val="24"/>
          <w:szCs w:val="24"/>
          <w:lang w:val="en-US"/>
        </w:rPr>
        <w:t xml:space="preserve"> the objectives enshrined in Article 86 of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As part of the report prescribed by Article 156 of the Constitution, the Government shall present information on the </w:t>
      </w:r>
      <w:proofErr w:type="spellStart"/>
      <w:r w:rsidRPr="004621C8">
        <w:rPr>
          <w:rFonts w:ascii="Times New Roman" w:eastAsia="Times New Roman" w:hAnsi="Times New Roman" w:cs="Times New Roman"/>
          <w:sz w:val="24"/>
          <w:szCs w:val="24"/>
          <w:lang w:val="en-US"/>
        </w:rPr>
        <w:t>fulfilment</w:t>
      </w:r>
      <w:proofErr w:type="spellEnd"/>
      <w:r w:rsidRPr="004621C8">
        <w:rPr>
          <w:rFonts w:ascii="Times New Roman" w:eastAsia="Times New Roman" w:hAnsi="Times New Roman" w:cs="Times New Roman"/>
          <w:sz w:val="24"/>
          <w:szCs w:val="24"/>
          <w:lang w:val="en-US"/>
        </w:rPr>
        <w:t xml:space="preserve"> of the objectives stipulated by Article 86 of the Constitution.</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1" w:name="LPTOC1.4"/>
      <w:bookmarkEnd w:id="91"/>
      <w:r w:rsidRPr="004621C8">
        <w:rPr>
          <w:rFonts w:ascii="Times New Roman" w:eastAsia="Times New Roman" w:hAnsi="Times New Roman" w:cs="Times New Roman"/>
          <w:b/>
          <w:bCs/>
          <w:sz w:val="24"/>
          <w:szCs w:val="24"/>
          <w:lang w:val="en-US"/>
        </w:rPr>
        <w:t>CHAPTER 4 -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2" w:name="JD_const-eng-arm-a-088."/>
      <w:bookmarkEnd w:id="92"/>
      <w:proofErr w:type="gramStart"/>
      <w:r w:rsidRPr="004621C8">
        <w:rPr>
          <w:rFonts w:ascii="Times New Roman" w:eastAsia="Times New Roman" w:hAnsi="Times New Roman" w:cs="Times New Roman"/>
          <w:sz w:val="24"/>
          <w:szCs w:val="24"/>
          <w:lang w:val="en-US"/>
        </w:rPr>
        <w:t>Article 88.</w:t>
      </w:r>
      <w:proofErr w:type="gramEnd"/>
      <w:r w:rsidRPr="004621C8">
        <w:rPr>
          <w:rFonts w:ascii="Times New Roman" w:eastAsia="Times New Roman" w:hAnsi="Times New Roman" w:cs="Times New Roman"/>
          <w:sz w:val="24"/>
          <w:szCs w:val="24"/>
          <w:lang w:val="en-US"/>
        </w:rPr>
        <w:t xml:space="preserve"> The Status and Functions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Assembly is the people’s representative body.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National Assembly shall exercise the legislative power.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National Assembly shall exercise oversight of the executive power, shall adopt the state budget, and shall perform other functions stipulated by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powers of the National Assembly shall be stipulated by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National Assembly shall operate in accordance with its Rules of Procedure.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3" w:name="JD_const-eng-arm-a-089."/>
      <w:bookmarkEnd w:id="93"/>
      <w:proofErr w:type="gramStart"/>
      <w:r w:rsidRPr="004621C8">
        <w:rPr>
          <w:rFonts w:ascii="Times New Roman" w:eastAsia="Times New Roman" w:hAnsi="Times New Roman" w:cs="Times New Roman"/>
          <w:sz w:val="24"/>
          <w:szCs w:val="24"/>
          <w:lang w:val="en-US"/>
        </w:rPr>
        <w:t>Article 89.</w:t>
      </w:r>
      <w:proofErr w:type="gramEnd"/>
      <w:r w:rsidRPr="004621C8">
        <w:rPr>
          <w:rFonts w:ascii="Times New Roman" w:eastAsia="Times New Roman" w:hAnsi="Times New Roman" w:cs="Times New Roman"/>
          <w:sz w:val="24"/>
          <w:szCs w:val="24"/>
          <w:lang w:val="en-US"/>
        </w:rPr>
        <w:t xml:space="preserve"> The National Assembly Composition and Election Procedure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Assembly shall consist of at least 101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the manner stipulated by the Electoral Code, places shall be assigned in the National Assembly for representatives of national minorities.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National Assembly shall be elected by a proportional electoral contest. The Electoral Code shall guarantee the formation of a stable parliamentary majority. If no stable parliamentary majority is formed as a result of the election or by building a political coalition, then a second round of the election may be held. In case a second round is held, it shall be allowed to form new alliances. The restrictions, conditions, and procedure of forming a political coalition shall be stipulated by the Electoral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4" w:name="JD_const-eng-arm-a-090."/>
      <w:bookmarkEnd w:id="94"/>
      <w:proofErr w:type="gramStart"/>
      <w:r w:rsidRPr="004621C8">
        <w:rPr>
          <w:rFonts w:ascii="Times New Roman" w:eastAsia="Times New Roman" w:hAnsi="Times New Roman" w:cs="Times New Roman"/>
          <w:sz w:val="24"/>
          <w:szCs w:val="24"/>
          <w:lang w:val="en-US"/>
        </w:rPr>
        <w:t>Article 90.</w:t>
      </w:r>
      <w:proofErr w:type="gramEnd"/>
      <w:r w:rsidRPr="004621C8">
        <w:rPr>
          <w:rFonts w:ascii="Times New Roman" w:eastAsia="Times New Roman" w:hAnsi="Times New Roman" w:cs="Times New Roman"/>
          <w:sz w:val="24"/>
          <w:szCs w:val="24"/>
          <w:lang w:val="en-US"/>
        </w:rPr>
        <w:t xml:space="preserve"> Term of Office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Assembly shall be elected for a five-year term.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2. In case of a regular election, the term of office of the newly-elected National Assembly shall start at the moment of opening the first session of the newly-elected National Assembly, convened on the day on which the term of office of the previous convocation of the National Assembly ends.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If the newly-elected National Assembly is not formed before the end of the term of office of the incumbent National Assembly, then the term of office of the incumbent National Assembly shall end and the term of office of the newly-elected National Assembly shall start at the moment of opening the first session of the newly-elected National Assembly, convened on the second Monday following the formation of the newly-elected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If, for reason of martial law or a state of emergency, the election of the National Assembly has been held in the time period stipulated by Paragraph 2 of Article 91 of the Constitution, then the term of office of the incumbent National Assembly shall end and the term of office of the newly-elected National Assembly shall start at the moment of opening the first session of the National Assembly, convened on the second Monday following the formation of the newly-elected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In case of an extraordinary election, the term of office of the incumbent National Assembly shall end and the term of office of the newly-elected National Assembly shall start at the moment of opening the first session of the National Assembly, convened on the second Monday following the formation of the newly-elected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The formation of the National Assembly shall be confirmed in accordance Electoral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5" w:name="JD_const-eng-arm-a-091."/>
      <w:bookmarkEnd w:id="95"/>
      <w:proofErr w:type="gramStart"/>
      <w:r w:rsidRPr="004621C8">
        <w:rPr>
          <w:rFonts w:ascii="Times New Roman" w:eastAsia="Times New Roman" w:hAnsi="Times New Roman" w:cs="Times New Roman"/>
          <w:sz w:val="24"/>
          <w:szCs w:val="24"/>
          <w:lang w:val="en-US"/>
        </w:rPr>
        <w:t>Article 91.</w:t>
      </w:r>
      <w:proofErr w:type="gramEnd"/>
      <w:r w:rsidRPr="004621C8">
        <w:rPr>
          <w:rFonts w:ascii="Times New Roman" w:eastAsia="Times New Roman" w:hAnsi="Times New Roman" w:cs="Times New Roman"/>
          <w:sz w:val="24"/>
          <w:szCs w:val="24"/>
          <w:lang w:val="en-US"/>
        </w:rPr>
        <w:t xml:space="preserve"> Regular Election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regular election of the National Assembly shall be held no earlier than 60 and no later than 50 days before the end of the term of office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During martial law or a state of emergency, an election of the National Assembly shall not be held. In this case, the regular election of the National Assembly shall be held no earlier than 50 and no later than 65 days after the end of the state of emergency or martial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6" w:name="JD_const-eng-arm-a-092."/>
      <w:bookmarkEnd w:id="96"/>
      <w:proofErr w:type="gramStart"/>
      <w:r w:rsidRPr="004621C8">
        <w:rPr>
          <w:rFonts w:ascii="Times New Roman" w:eastAsia="Times New Roman" w:hAnsi="Times New Roman" w:cs="Times New Roman"/>
          <w:sz w:val="24"/>
          <w:szCs w:val="24"/>
          <w:lang w:val="en-US"/>
        </w:rPr>
        <w:t>Article 92.</w:t>
      </w:r>
      <w:proofErr w:type="gramEnd"/>
      <w:r w:rsidRPr="004621C8">
        <w:rPr>
          <w:rFonts w:ascii="Times New Roman" w:eastAsia="Times New Roman" w:hAnsi="Times New Roman" w:cs="Times New Roman"/>
          <w:sz w:val="24"/>
          <w:szCs w:val="24"/>
          <w:lang w:val="en-US"/>
        </w:rPr>
        <w:t xml:space="preserve"> Extraordinary Election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An extraordinary election of the National Assembly shall be held after dissolution of the National Assembly in the cases stipulated by Paragraph 3 of Article 149 or Paragraphs 3 and 4 of Article 151 of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An extraordinary election of the National Assembly shall be held no earlier than 30 and no later than 45 days after dissolution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7" w:name="JD_const-eng-arm-a-093."/>
      <w:bookmarkEnd w:id="97"/>
      <w:proofErr w:type="gramStart"/>
      <w:r w:rsidRPr="004621C8">
        <w:rPr>
          <w:rFonts w:ascii="Times New Roman" w:eastAsia="Times New Roman" w:hAnsi="Times New Roman" w:cs="Times New Roman"/>
          <w:sz w:val="24"/>
          <w:szCs w:val="24"/>
          <w:lang w:val="en-US"/>
        </w:rPr>
        <w:t>Article 93.</w:t>
      </w:r>
      <w:proofErr w:type="gramEnd"/>
      <w:r w:rsidRPr="004621C8">
        <w:rPr>
          <w:rFonts w:ascii="Times New Roman" w:eastAsia="Times New Roman" w:hAnsi="Times New Roman" w:cs="Times New Roman"/>
          <w:sz w:val="24"/>
          <w:szCs w:val="24"/>
          <w:lang w:val="en-US"/>
        </w:rPr>
        <w:t xml:space="preserve"> Setting Elections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Regular and extraordinary elections of the National Assembly shall be set by the President of the Republic.</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8" w:name="JD_const-eng-arm-a-094."/>
      <w:bookmarkEnd w:id="98"/>
      <w:proofErr w:type="gramStart"/>
      <w:r w:rsidRPr="004621C8">
        <w:rPr>
          <w:rFonts w:ascii="Times New Roman" w:eastAsia="Times New Roman" w:hAnsi="Times New Roman" w:cs="Times New Roman"/>
          <w:sz w:val="24"/>
          <w:szCs w:val="24"/>
          <w:lang w:val="en-US"/>
        </w:rPr>
        <w:t>Article 94.</w:t>
      </w:r>
      <w:proofErr w:type="gramEnd"/>
      <w:r w:rsidRPr="004621C8">
        <w:rPr>
          <w:rFonts w:ascii="Times New Roman" w:eastAsia="Times New Roman" w:hAnsi="Times New Roman" w:cs="Times New Roman"/>
          <w:sz w:val="24"/>
          <w:szCs w:val="24"/>
          <w:lang w:val="en-US"/>
        </w:rPr>
        <w:t xml:space="preserve"> Representation Mandate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 parliamentarian shall represent the whole people, shall not be bound by imperative mandate, and shall be guided by his conscience and beliefs.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99" w:name="JD_const-eng-arm-a-095."/>
      <w:bookmarkEnd w:id="99"/>
      <w:proofErr w:type="gramStart"/>
      <w:r w:rsidRPr="004621C8">
        <w:rPr>
          <w:rFonts w:ascii="Times New Roman" w:eastAsia="Times New Roman" w:hAnsi="Times New Roman" w:cs="Times New Roman"/>
          <w:sz w:val="24"/>
          <w:szCs w:val="24"/>
          <w:lang w:val="en-US"/>
        </w:rPr>
        <w:t>Article 95.</w:t>
      </w:r>
      <w:proofErr w:type="gramEnd"/>
      <w:r w:rsidRPr="004621C8">
        <w:rPr>
          <w:rFonts w:ascii="Times New Roman" w:eastAsia="Times New Roman" w:hAnsi="Times New Roman" w:cs="Times New Roman"/>
          <w:sz w:val="24"/>
          <w:szCs w:val="24"/>
          <w:lang w:val="en-US"/>
        </w:rPr>
        <w:t xml:space="preserve"> Incompatibility of the Parliamentarian Mandate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A parliamentarian may not hold office not stemming from his function in other state or local self-government bodies, or any office in commercial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or engage in entrepreneurial activities or perform other paid work, except for scientific, educational, and creative work.</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0" w:name="JD_const-eng-arm-a-096."/>
      <w:bookmarkEnd w:id="100"/>
      <w:proofErr w:type="gramStart"/>
      <w:r w:rsidRPr="004621C8">
        <w:rPr>
          <w:rFonts w:ascii="Times New Roman" w:eastAsia="Times New Roman" w:hAnsi="Times New Roman" w:cs="Times New Roman"/>
          <w:sz w:val="24"/>
          <w:szCs w:val="24"/>
          <w:lang w:val="en-US"/>
        </w:rPr>
        <w:t>Article 96.</w:t>
      </w:r>
      <w:proofErr w:type="gramEnd"/>
      <w:r w:rsidRPr="004621C8">
        <w:rPr>
          <w:rFonts w:ascii="Times New Roman" w:eastAsia="Times New Roman" w:hAnsi="Times New Roman" w:cs="Times New Roman"/>
          <w:sz w:val="24"/>
          <w:szCs w:val="24"/>
          <w:lang w:val="en-US"/>
        </w:rPr>
        <w:t xml:space="preserve"> The Immunity of a Parliamentarian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During and after the term of his powers, a parliamentarian may not be prosecuted and held liable for the voting or opinions expressed in the framework of parliamentarian activities.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Criminal prosecution of a parliamentarian may be initiated only with the consent of the National Assembly. Without the consent of the National Assembly, a parliamentarian may not be deprived of liberty, unless caught at the time of or immediately after committing a crime. In this case, the deprivation of liberty may not last longer than 72 hours. The Chairman of the National Assembly shall be notified immediately of the parliamentarian’s deprivation of liberty.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1" w:name="JD_const-eng-arm-a-097."/>
      <w:bookmarkEnd w:id="101"/>
      <w:proofErr w:type="gramStart"/>
      <w:r w:rsidRPr="004621C8">
        <w:rPr>
          <w:rFonts w:ascii="Times New Roman" w:eastAsia="Times New Roman" w:hAnsi="Times New Roman" w:cs="Times New Roman"/>
          <w:sz w:val="24"/>
          <w:szCs w:val="24"/>
          <w:lang w:val="en-US"/>
        </w:rPr>
        <w:t>Article 97.</w:t>
      </w:r>
      <w:proofErr w:type="gramEnd"/>
      <w:r w:rsidRPr="004621C8">
        <w:rPr>
          <w:rFonts w:ascii="Times New Roman" w:eastAsia="Times New Roman" w:hAnsi="Times New Roman" w:cs="Times New Roman"/>
          <w:sz w:val="24"/>
          <w:szCs w:val="24"/>
          <w:lang w:val="en-US"/>
        </w:rPr>
        <w:t xml:space="preserve"> Remuneration Amount and Other Safeguards of Activities of a Parliamentarian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remuneration amount and other safeguards of activities of a parliamentarian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2" w:name="JD_const-eng-arm-a-098."/>
      <w:bookmarkEnd w:id="102"/>
      <w:proofErr w:type="gramStart"/>
      <w:r w:rsidRPr="004621C8">
        <w:rPr>
          <w:rFonts w:ascii="Times New Roman" w:eastAsia="Times New Roman" w:hAnsi="Times New Roman" w:cs="Times New Roman"/>
          <w:sz w:val="24"/>
          <w:szCs w:val="24"/>
          <w:lang w:val="en-US"/>
        </w:rPr>
        <w:t>Article 98.</w:t>
      </w:r>
      <w:proofErr w:type="gramEnd"/>
      <w:r w:rsidRPr="004621C8">
        <w:rPr>
          <w:rFonts w:ascii="Times New Roman" w:eastAsia="Times New Roman" w:hAnsi="Times New Roman" w:cs="Times New Roman"/>
          <w:sz w:val="24"/>
          <w:szCs w:val="24"/>
          <w:lang w:val="en-US"/>
        </w:rPr>
        <w:t xml:space="preserve"> Cessation and Termination of Powers of a Parliamentarian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powers of a parliamentarian shall cease upon the expiration of the term of office of the National Assembly, loss of citizenship of the Republic of Armenia or acquisition of the citizenship of a different state, entry into legal force of a judgment convicting him to imprisonment, entry into legal force of a judgment declaring him as legally incapable, as missing, or as having deceased, or his death or his resignation.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powers of a parliamentarian shall be terminated in case of the inexcusable absence from at least half of the votes during each calendar semester, as well as in case of a violation of the terms of Article 95 of the Constitution.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3" w:name="JD_const-eng-arm-a-099."/>
      <w:bookmarkEnd w:id="103"/>
      <w:proofErr w:type="gramStart"/>
      <w:r w:rsidRPr="004621C8">
        <w:rPr>
          <w:rFonts w:ascii="Times New Roman" w:eastAsia="Times New Roman" w:hAnsi="Times New Roman" w:cs="Times New Roman"/>
          <w:sz w:val="24"/>
          <w:szCs w:val="24"/>
          <w:lang w:val="en-US"/>
        </w:rPr>
        <w:t>Article 99.</w:t>
      </w:r>
      <w:proofErr w:type="gramEnd"/>
      <w:r w:rsidRPr="004621C8">
        <w:rPr>
          <w:rFonts w:ascii="Times New Roman" w:eastAsia="Times New Roman" w:hAnsi="Times New Roman" w:cs="Times New Roman"/>
          <w:sz w:val="24"/>
          <w:szCs w:val="24"/>
          <w:lang w:val="en-US"/>
        </w:rPr>
        <w:t xml:space="preserve"> Regular Sessions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Regular sessions of the National Assembly shall be convened twice a year—from the third Monday of January to the third Thursday of June, and from the second Monday of September to the third Thursday of December.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4" w:name="JD_const-eng-arm-a-100."/>
      <w:bookmarkEnd w:id="104"/>
      <w:proofErr w:type="gramStart"/>
      <w:r w:rsidRPr="004621C8">
        <w:rPr>
          <w:rFonts w:ascii="Times New Roman" w:eastAsia="Times New Roman" w:hAnsi="Times New Roman" w:cs="Times New Roman"/>
          <w:sz w:val="24"/>
          <w:szCs w:val="24"/>
          <w:lang w:val="en-US"/>
        </w:rPr>
        <w:t>Article 100.</w:t>
      </w:r>
      <w:proofErr w:type="gramEnd"/>
      <w:r w:rsidRPr="004621C8">
        <w:rPr>
          <w:rFonts w:ascii="Times New Roman" w:eastAsia="Times New Roman" w:hAnsi="Times New Roman" w:cs="Times New Roman"/>
          <w:sz w:val="24"/>
          <w:szCs w:val="24"/>
          <w:lang w:val="en-US"/>
        </w:rPr>
        <w:t xml:space="preserve"> Extraordinary Sessions and Sittings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An extraordinary session or sitting of the National Assembly shall be convened by the National Assembly Chairman by the initiative of at least one quarter of the total number of parliamentarians or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extraordinary session or sitting shall be conducted with the agenda and in the time period set by the initiator.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5" w:name="JD_const-eng-arm-a-101."/>
      <w:bookmarkEnd w:id="105"/>
      <w:proofErr w:type="gramStart"/>
      <w:r w:rsidRPr="004621C8">
        <w:rPr>
          <w:rFonts w:ascii="Times New Roman" w:eastAsia="Times New Roman" w:hAnsi="Times New Roman" w:cs="Times New Roman"/>
          <w:sz w:val="24"/>
          <w:szCs w:val="24"/>
          <w:lang w:val="en-US"/>
        </w:rPr>
        <w:t>Article 101.</w:t>
      </w:r>
      <w:proofErr w:type="gramEnd"/>
      <w:r w:rsidRPr="004621C8">
        <w:rPr>
          <w:rFonts w:ascii="Times New Roman" w:eastAsia="Times New Roman" w:hAnsi="Times New Roman" w:cs="Times New Roman"/>
          <w:sz w:val="24"/>
          <w:szCs w:val="24"/>
          <w:lang w:val="en-US"/>
        </w:rPr>
        <w:t xml:space="preserve"> Publicity of Sittings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Sittings of the National Assembly shall be 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By proposal of at least one fifth of the total number of parliamentarians or of the Government, the National Assembly may take a decision, by majority vote of the total number of parliamentarians, to conduct a closed-door sitting. Voting in a closed-door sitting shall be prohibited.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6" w:name="JD_const-eng-arm-a-102."/>
      <w:bookmarkEnd w:id="106"/>
      <w:proofErr w:type="gramStart"/>
      <w:r w:rsidRPr="004621C8">
        <w:rPr>
          <w:rFonts w:ascii="Times New Roman" w:eastAsia="Times New Roman" w:hAnsi="Times New Roman" w:cs="Times New Roman"/>
          <w:sz w:val="24"/>
          <w:szCs w:val="24"/>
          <w:lang w:val="en-US"/>
        </w:rPr>
        <w:t>Article 102.</w:t>
      </w:r>
      <w:proofErr w:type="gramEnd"/>
      <w:r w:rsidRPr="004621C8">
        <w:rPr>
          <w:rFonts w:ascii="Times New Roman" w:eastAsia="Times New Roman" w:hAnsi="Times New Roman" w:cs="Times New Roman"/>
          <w:sz w:val="24"/>
          <w:szCs w:val="24"/>
          <w:lang w:val="en-US"/>
        </w:rPr>
        <w:t xml:space="preserve"> Quorum of National Assembly Sittings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 sitting of the National Assembly shall have quorum if more than half of the total number of parliamentarians have registered at the beginning of the sitting.</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7" w:name="JD_const-eng-arm-a-103."/>
      <w:bookmarkEnd w:id="107"/>
      <w:proofErr w:type="gramStart"/>
      <w:r w:rsidRPr="004621C8">
        <w:rPr>
          <w:rFonts w:ascii="Times New Roman" w:eastAsia="Times New Roman" w:hAnsi="Times New Roman" w:cs="Times New Roman"/>
          <w:sz w:val="24"/>
          <w:szCs w:val="24"/>
          <w:lang w:val="en-US"/>
        </w:rPr>
        <w:t>Article 103.</w:t>
      </w:r>
      <w:proofErr w:type="gramEnd"/>
      <w:r w:rsidRPr="004621C8">
        <w:rPr>
          <w:rFonts w:ascii="Times New Roman" w:eastAsia="Times New Roman" w:hAnsi="Times New Roman" w:cs="Times New Roman"/>
          <w:sz w:val="24"/>
          <w:szCs w:val="24"/>
          <w:lang w:val="en-US"/>
        </w:rPr>
        <w:t xml:space="preserve"> The Adoption of Laws, National Assembly Decisions, Statements, and Addresses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Laws and National Assembly decisions, statements, and addresses shall, except for cases stipulated by the Constitution, be adopted by majority vote of parliamentarians participating in the voting, </w:t>
      </w:r>
      <w:proofErr w:type="gramStart"/>
      <w:r w:rsidRPr="004621C8">
        <w:rPr>
          <w:rFonts w:ascii="Times New Roman" w:eastAsia="Times New Roman" w:hAnsi="Times New Roman" w:cs="Times New Roman"/>
          <w:sz w:val="24"/>
          <w:szCs w:val="24"/>
          <w:lang w:val="en-US"/>
        </w:rPr>
        <w:t>if</w:t>
      </w:r>
      <w:proofErr w:type="gramEnd"/>
      <w:r w:rsidRPr="004621C8">
        <w:rPr>
          <w:rFonts w:ascii="Times New Roman" w:eastAsia="Times New Roman" w:hAnsi="Times New Roman" w:cs="Times New Roman"/>
          <w:sz w:val="24"/>
          <w:szCs w:val="24"/>
          <w:lang w:val="en-US"/>
        </w:rPr>
        <w:t xml:space="preserve"> more than half of the total number of parliamentarians participated in the voting.</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Rules of Procedure of the National Assembly, the Electoral Code, </w:t>
      </w:r>
      <w:proofErr w:type="gramStart"/>
      <w:r w:rsidRPr="004621C8">
        <w:rPr>
          <w:rFonts w:ascii="Times New Roman" w:eastAsia="Times New Roman" w:hAnsi="Times New Roman" w:cs="Times New Roman"/>
          <w:sz w:val="24"/>
          <w:szCs w:val="24"/>
          <w:lang w:val="en-US"/>
        </w:rPr>
        <w:t>the</w:t>
      </w:r>
      <w:proofErr w:type="gramEnd"/>
      <w:r w:rsidRPr="004621C8">
        <w:rPr>
          <w:rFonts w:ascii="Times New Roman" w:eastAsia="Times New Roman" w:hAnsi="Times New Roman" w:cs="Times New Roman"/>
          <w:sz w:val="24"/>
          <w:szCs w:val="24"/>
          <w:lang w:val="en-US"/>
        </w:rPr>
        <w:t xml:space="preserve"> Judicial Code, the Law on the Constitutional Court, the Law on Referendum, the Law on Parties, and the Law on the Human Rights Defender shall be constitutional laws and shall be adopted by at least a three-fifths majority vote of the total number of parliamentarians. The legal provisions of a constitutional law shall not exceed its subject scope.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National Assembly shall adopt decisions in the cases stipulated by the Constitution, as well as on the organization of its activities.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decisions, statements, and addresses of the National Assembly shall be signed and published by the Chairman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8" w:name="JD_const-eng-arm-a-104."/>
      <w:bookmarkEnd w:id="108"/>
      <w:proofErr w:type="gramStart"/>
      <w:r w:rsidRPr="004621C8">
        <w:rPr>
          <w:rFonts w:ascii="Times New Roman" w:eastAsia="Times New Roman" w:hAnsi="Times New Roman" w:cs="Times New Roman"/>
          <w:sz w:val="24"/>
          <w:szCs w:val="24"/>
          <w:lang w:val="en-US"/>
        </w:rPr>
        <w:lastRenderedPageBreak/>
        <w:t>Article 104.</w:t>
      </w:r>
      <w:proofErr w:type="gramEnd"/>
      <w:r w:rsidRPr="004621C8">
        <w:rPr>
          <w:rFonts w:ascii="Times New Roman" w:eastAsia="Times New Roman" w:hAnsi="Times New Roman" w:cs="Times New Roman"/>
          <w:sz w:val="24"/>
          <w:szCs w:val="24"/>
          <w:lang w:val="en-US"/>
        </w:rPr>
        <w:t xml:space="preserve"> The National Assembly Chairman and Deputy Chairmen, and the National Assembly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National Assembly shall elect from among its members the Chairman and three Deputy Chairmen of the National Assembly. </w:t>
      </w:r>
      <w:proofErr w:type="gramStart"/>
      <w:r w:rsidRPr="004621C8">
        <w:rPr>
          <w:rFonts w:ascii="Times New Roman" w:eastAsia="Times New Roman" w:hAnsi="Times New Roman" w:cs="Times New Roman"/>
          <w:sz w:val="24"/>
          <w:szCs w:val="24"/>
          <w:lang w:val="en-US"/>
        </w:rPr>
        <w:t>One of the Deputy Chairmen</w:t>
      </w:r>
      <w:proofErr w:type="gramEnd"/>
      <w:r w:rsidRPr="004621C8">
        <w:rPr>
          <w:rFonts w:ascii="Times New Roman" w:eastAsia="Times New Roman" w:hAnsi="Times New Roman" w:cs="Times New Roman"/>
          <w:sz w:val="24"/>
          <w:szCs w:val="24"/>
          <w:lang w:val="en-US"/>
        </w:rPr>
        <w:t xml:space="preserve"> is elected from among the parliamentarians included in the opposition factions. The Chairman and Deputy Chairmen of the National Assembly shall be elected and recalled by majority vote of the total number of parliamentarians.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Chairman of the National Assembly shall represent the National Assembly and ensure its normal functioning.</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 the National Assembly, the Council of the National Assembly shall be formed, which shall consist of the National Assembly Chairman and Deputy Chairmen, one representative of each faction, and the chairmen of the standing committees. The Council of the National Assembly shall approve the draft agendas of regular sittings and sessions, as well as exercise other powers prescribed by the Rules of Procedure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09" w:name="JD_const-eng-arm-a-105."/>
      <w:bookmarkEnd w:id="109"/>
      <w:proofErr w:type="gramStart"/>
      <w:r w:rsidRPr="004621C8">
        <w:rPr>
          <w:rFonts w:ascii="Times New Roman" w:eastAsia="Times New Roman" w:hAnsi="Times New Roman" w:cs="Times New Roman"/>
          <w:sz w:val="24"/>
          <w:szCs w:val="24"/>
          <w:lang w:val="en-US"/>
        </w:rPr>
        <w:t>Article 105.</w:t>
      </w:r>
      <w:proofErr w:type="gramEnd"/>
      <w:r w:rsidRPr="004621C8">
        <w:rPr>
          <w:rFonts w:ascii="Times New Roman" w:eastAsia="Times New Roman" w:hAnsi="Times New Roman" w:cs="Times New Roman"/>
          <w:sz w:val="24"/>
          <w:szCs w:val="24"/>
          <w:lang w:val="en-US"/>
        </w:rPr>
        <w:t xml:space="preserve"> The Factions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factions shall facilitate the formation of the political will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factions shall include parliamentarians only of the same party or the same alliance of parties.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0" w:name="JD_const-eng-arm-a-106."/>
      <w:bookmarkEnd w:id="110"/>
      <w:proofErr w:type="gramStart"/>
      <w:r w:rsidRPr="004621C8">
        <w:rPr>
          <w:rFonts w:ascii="Times New Roman" w:eastAsia="Times New Roman" w:hAnsi="Times New Roman" w:cs="Times New Roman"/>
          <w:sz w:val="24"/>
          <w:szCs w:val="24"/>
          <w:lang w:val="en-US"/>
        </w:rPr>
        <w:t>Article 106.</w:t>
      </w:r>
      <w:proofErr w:type="gramEnd"/>
      <w:r w:rsidRPr="004621C8">
        <w:rPr>
          <w:rFonts w:ascii="Times New Roman" w:eastAsia="Times New Roman" w:hAnsi="Times New Roman" w:cs="Times New Roman"/>
          <w:sz w:val="24"/>
          <w:szCs w:val="24"/>
          <w:lang w:val="en-US"/>
        </w:rPr>
        <w:t xml:space="preserve"> The Standing Committees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For the purposes of preliminary discussion of draft laws and other issues pertaining to the authority of the National Assembly and of presenting opinions thereon to the National Assembly, as well as of conducting parliamentary oversight, the National Assembly shall create standing committees. No more than 12 standing committees may be formed in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places in standing committees shall be distributed in proportion with the number of parliamentarians included in the factions. The positions of chairmen of standing committees shall be distributed among factions in proportion with the number of parliamentarians included in the faction.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1" w:name="JD_const-eng-arm-a-107."/>
      <w:bookmarkEnd w:id="111"/>
      <w:proofErr w:type="gramStart"/>
      <w:r w:rsidRPr="004621C8">
        <w:rPr>
          <w:rFonts w:ascii="Times New Roman" w:eastAsia="Times New Roman" w:hAnsi="Times New Roman" w:cs="Times New Roman"/>
          <w:sz w:val="24"/>
          <w:szCs w:val="24"/>
          <w:lang w:val="en-US"/>
        </w:rPr>
        <w:t>Article 107.</w:t>
      </w:r>
      <w:proofErr w:type="gramEnd"/>
      <w:r w:rsidRPr="004621C8">
        <w:rPr>
          <w:rFonts w:ascii="Times New Roman" w:eastAsia="Times New Roman" w:hAnsi="Times New Roman" w:cs="Times New Roman"/>
          <w:sz w:val="24"/>
          <w:szCs w:val="24"/>
          <w:lang w:val="en-US"/>
        </w:rPr>
        <w:t xml:space="preserve"> Temporary Committees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For purposes of discussing certain draft laws, draft National Assembly decisions, draft statements, and draft addresses, as well as matters related to ethics of parliamentarians and of presenting opinions thereon to the National Assembly, temporary committees may be formed by decision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2" w:name="JD_const-eng-arm-a-108."/>
      <w:bookmarkEnd w:id="112"/>
      <w:proofErr w:type="gramStart"/>
      <w:r w:rsidRPr="004621C8">
        <w:rPr>
          <w:rFonts w:ascii="Times New Roman" w:eastAsia="Times New Roman" w:hAnsi="Times New Roman" w:cs="Times New Roman"/>
          <w:sz w:val="24"/>
          <w:szCs w:val="24"/>
          <w:lang w:val="en-US"/>
        </w:rPr>
        <w:t>Article 108.</w:t>
      </w:r>
      <w:proofErr w:type="gramEnd"/>
      <w:r w:rsidRPr="004621C8">
        <w:rPr>
          <w:rFonts w:ascii="Times New Roman" w:eastAsia="Times New Roman" w:hAnsi="Times New Roman" w:cs="Times New Roman"/>
          <w:sz w:val="24"/>
          <w:szCs w:val="24"/>
          <w:lang w:val="en-US"/>
        </w:rPr>
        <w:t xml:space="preserve"> Inquiry Committees of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1. By demand of at least one quarter of the total number of parliamentarians, an inquiry committee of the National Assembly shall be formed by virtue of law for the purpose of establishing facts that relate to issues of public interest and are within the powers of the National Assembly and of presenting them to the National Assembly.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an inquiry committee, the places shall be distributed in proportion with the number of parliamentarians in the factions. The National Assembly shall determine the number of members of an inquiry committee.  An inquiry committee shall be chaired by one of the parliamentarians presenting the demand.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By demand of at least one quarter of the members of an inquiry committee, state bodies and local self-government bodies and officials shall be obliged to provide to the committee the necessary information concerning its remit, unless its provision is prohibited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In the fields of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and security, the powers of an inquiry committee may be performed only by the competent standing committee of the National Assembly, by demand of at least one third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Details of the activities of inquiry committees shall be stipulated by the Rules of Procedure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3" w:name="JD_const-eng-arm-a-109."/>
      <w:bookmarkEnd w:id="113"/>
      <w:proofErr w:type="gramStart"/>
      <w:r w:rsidRPr="004621C8">
        <w:rPr>
          <w:rFonts w:ascii="Times New Roman" w:eastAsia="Times New Roman" w:hAnsi="Times New Roman" w:cs="Times New Roman"/>
          <w:sz w:val="24"/>
          <w:szCs w:val="24"/>
          <w:lang w:val="en-US"/>
        </w:rPr>
        <w:t>Article 109.</w:t>
      </w:r>
      <w:proofErr w:type="gramEnd"/>
      <w:r w:rsidRPr="004621C8">
        <w:rPr>
          <w:rFonts w:ascii="Times New Roman" w:eastAsia="Times New Roman" w:hAnsi="Times New Roman" w:cs="Times New Roman"/>
          <w:sz w:val="24"/>
          <w:szCs w:val="24"/>
          <w:lang w:val="en-US"/>
        </w:rPr>
        <w:t xml:space="preserve"> Legislative Initiative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parliamentarian, a faction of the National Assembly, and the Government shall have the right of legislative initiative.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author of the legislative initiative may at any time recall the draft law presented.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If, according to the conclusion of the Government, a draft law significantly reduces revenues of the state budget or increases state expenditures, then the Government may demand such law to be adopted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A draft law deemed as urgent by decision of the Government shall be adopted or rejected within a two-month period.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Draft laws for which the Government has the exclusive right of legislative initiative may be put to a vote only with amendments acceptable to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At least 50,000 citizens who have voting right shall have the right to propose a draft law to the National Assembly on popular initiative.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4" w:name="JD_const-eng-arm-a-110."/>
      <w:bookmarkEnd w:id="114"/>
      <w:proofErr w:type="gramStart"/>
      <w:r w:rsidRPr="004621C8">
        <w:rPr>
          <w:rFonts w:ascii="Times New Roman" w:eastAsia="Times New Roman" w:hAnsi="Times New Roman" w:cs="Times New Roman"/>
          <w:sz w:val="24"/>
          <w:szCs w:val="24"/>
          <w:lang w:val="en-US"/>
        </w:rPr>
        <w:t>Article 110.</w:t>
      </w:r>
      <w:proofErr w:type="gramEnd"/>
      <w:r w:rsidRPr="004621C8">
        <w:rPr>
          <w:rFonts w:ascii="Times New Roman" w:eastAsia="Times New Roman" w:hAnsi="Times New Roman" w:cs="Times New Roman"/>
          <w:sz w:val="24"/>
          <w:szCs w:val="24"/>
          <w:lang w:val="en-US"/>
        </w:rPr>
        <w:t xml:space="preserve"> Adoption of the State Budget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National Assembly shall adopt the state budget upon submission by the Government. The state budget shall include all of the state’s revenues and expenditures in the manner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2. The Government shall submit the draft state budget to the National Assembly at least 90 days prior to the start of the fiscal year.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state budget shall be adopted prior to the start of the fiscal year. If the state budget is not adopted during such time, expenditures shall, until the adoption of the budget, be made in proportions to the previous year’s budget.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5" w:name="JD_const-eng-arm-a-111."/>
      <w:bookmarkEnd w:id="115"/>
      <w:proofErr w:type="gramStart"/>
      <w:r w:rsidRPr="004621C8">
        <w:rPr>
          <w:rFonts w:ascii="Times New Roman" w:eastAsia="Times New Roman" w:hAnsi="Times New Roman" w:cs="Times New Roman"/>
          <w:sz w:val="24"/>
          <w:szCs w:val="24"/>
          <w:lang w:val="en-US"/>
        </w:rPr>
        <w:t>Article 111.</w:t>
      </w:r>
      <w:proofErr w:type="gramEnd"/>
      <w:r w:rsidRPr="004621C8">
        <w:rPr>
          <w:rFonts w:ascii="Times New Roman" w:eastAsia="Times New Roman" w:hAnsi="Times New Roman" w:cs="Times New Roman"/>
          <w:sz w:val="24"/>
          <w:szCs w:val="24"/>
          <w:lang w:val="en-US"/>
        </w:rPr>
        <w:t xml:space="preserve"> Oversight of State Budget Execution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National Assembly shall exercise oversight of state budget execution, as well as over the use of loans and debt received from foreign states and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National Assembly shall, subject to the presence of an opinion issued by the Audit Chamber, deliberate and adopt a decision on the annual report presented by the Government on state budget execution.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6" w:name="JD_const-eng-arm-a-112."/>
      <w:bookmarkEnd w:id="116"/>
      <w:proofErr w:type="gramStart"/>
      <w:r w:rsidRPr="004621C8">
        <w:rPr>
          <w:rFonts w:ascii="Times New Roman" w:eastAsia="Times New Roman" w:hAnsi="Times New Roman" w:cs="Times New Roman"/>
          <w:sz w:val="24"/>
          <w:szCs w:val="24"/>
          <w:lang w:val="en-US"/>
        </w:rPr>
        <w:t>Article 112.</w:t>
      </w:r>
      <w:proofErr w:type="gramEnd"/>
      <w:r w:rsidRPr="004621C8">
        <w:rPr>
          <w:rFonts w:ascii="Times New Roman" w:eastAsia="Times New Roman" w:hAnsi="Times New Roman" w:cs="Times New Roman"/>
          <w:sz w:val="24"/>
          <w:szCs w:val="24"/>
          <w:lang w:val="en-US"/>
        </w:rPr>
        <w:t xml:space="preserve"> Oral and Written Questions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one of the sittings convened during the sittings week of the regular session, the Government members shall answer the oral questions of parliamentarians. The National Assembly shall not adopt decisions on the questions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Parliamentarians shall have the right to pose written questions to the Government members. The answers to written questions shall not be presented at a sitting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7" w:name="JD_const-eng-arm-a-113."/>
      <w:bookmarkEnd w:id="117"/>
      <w:proofErr w:type="gramStart"/>
      <w:r w:rsidRPr="004621C8">
        <w:rPr>
          <w:rFonts w:ascii="Times New Roman" w:eastAsia="Times New Roman" w:hAnsi="Times New Roman" w:cs="Times New Roman"/>
          <w:sz w:val="24"/>
          <w:szCs w:val="24"/>
          <w:lang w:val="en-US"/>
        </w:rPr>
        <w:t>Article 113.</w:t>
      </w:r>
      <w:proofErr w:type="gramEnd"/>
      <w:r w:rsidRPr="004621C8">
        <w:rPr>
          <w:rFonts w:ascii="Times New Roman" w:eastAsia="Times New Roman" w:hAnsi="Times New Roman" w:cs="Times New Roman"/>
          <w:sz w:val="24"/>
          <w:szCs w:val="24"/>
          <w:lang w:val="en-US"/>
        </w:rPr>
        <w:t xml:space="preserve"> Interpellations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factions of the National Assembly shall have the right to address the Government members with written interpellations. The Government members shall respond to the interpellation within no later than 30 days of receiving it.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Responses to interpellations shall be presented at a sitting of the National Assembly. By proposal of a faction, the response to an interpellation shall be deliberated. If the deliberation results in at least one third of the total number of parliamentarians making a proposal to express non-confidence in the Prime Minister, then the provisions of Article 115 of the Constitution shall apply. Based on the result of an interpellation, the National Assembly may propose to the Prime Minister to discuss the question of continued tenure of an individual member of the 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8" w:name="JD_const-eng-arm-a-114."/>
      <w:bookmarkEnd w:id="118"/>
      <w:proofErr w:type="gramStart"/>
      <w:r w:rsidRPr="004621C8">
        <w:rPr>
          <w:rFonts w:ascii="Times New Roman" w:eastAsia="Times New Roman" w:hAnsi="Times New Roman" w:cs="Times New Roman"/>
          <w:sz w:val="24"/>
          <w:szCs w:val="24"/>
          <w:lang w:val="en-US"/>
        </w:rPr>
        <w:t>Article 114.</w:t>
      </w:r>
      <w:proofErr w:type="gramEnd"/>
      <w:r w:rsidRPr="004621C8">
        <w:rPr>
          <w:rFonts w:ascii="Times New Roman" w:eastAsia="Times New Roman" w:hAnsi="Times New Roman" w:cs="Times New Roman"/>
          <w:sz w:val="24"/>
          <w:szCs w:val="24"/>
          <w:lang w:val="en-US"/>
        </w:rPr>
        <w:t xml:space="preserve"> Deliberations on Urgent Topics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one of the sittings convened during the sittings week of the regular session, if so demanded by at least one quarter of the total number of parliamentarians, deliberations on urgent topics of public interest may be conducted.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19" w:name="JD_const-eng-arm-a-115."/>
      <w:bookmarkEnd w:id="119"/>
      <w:proofErr w:type="gramStart"/>
      <w:r w:rsidRPr="004621C8">
        <w:rPr>
          <w:rFonts w:ascii="Times New Roman" w:eastAsia="Times New Roman" w:hAnsi="Times New Roman" w:cs="Times New Roman"/>
          <w:sz w:val="24"/>
          <w:szCs w:val="24"/>
          <w:lang w:val="en-US"/>
        </w:rPr>
        <w:t>Article 115.</w:t>
      </w:r>
      <w:proofErr w:type="gramEnd"/>
      <w:r w:rsidRPr="004621C8">
        <w:rPr>
          <w:rFonts w:ascii="Times New Roman" w:eastAsia="Times New Roman" w:hAnsi="Times New Roman" w:cs="Times New Roman"/>
          <w:sz w:val="24"/>
          <w:szCs w:val="24"/>
          <w:lang w:val="en-US"/>
        </w:rPr>
        <w:t xml:space="preserve"> Expressing Non-Confidence in the Prime Minister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 A draft decision of the National Assembly on expressing non-confidence in the Prime Minister may be presented by at least one third of the total number of parliamentarians, provided that the draft decision concurrently proposes the candidacy of a new Prime Minister.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 draft decision of the National Assembly on expressing non-confidence in the Prime Minister shall be put to the vote no earlier than 48 and no later than 72 hours after it is presented. The decision shall be adopted by majority vote of the total number of parliamentarians, by open vote. If the decision is adopted, the Prime Minister shall be deemed to have submitted his resignation. In this case, the provisions of Paragraph 2-4 of Article 149 of the Constitution shall not be applicable.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Non-confidence in the Prime Minister may be expressed no earlier than a year after his appointment. If the draft decision of the National Assembly on expressing non-confidence in the Prime Minister is not adopted, such a draft may be submitted no earlier than after six months.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During martial law or a state of emergency, a draft decision of the National Assembly on expressing non-confidence in the Prime Minister may not be presented or deliberated.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0" w:name="JD_const-eng-arm-a-116."/>
      <w:bookmarkEnd w:id="120"/>
      <w:proofErr w:type="gramStart"/>
      <w:r w:rsidRPr="004621C8">
        <w:rPr>
          <w:rFonts w:ascii="Times New Roman" w:eastAsia="Times New Roman" w:hAnsi="Times New Roman" w:cs="Times New Roman"/>
          <w:sz w:val="24"/>
          <w:szCs w:val="24"/>
          <w:lang w:val="en-US"/>
        </w:rPr>
        <w:t>Article 116.</w:t>
      </w:r>
      <w:proofErr w:type="gramEnd"/>
      <w:r w:rsidRPr="004621C8">
        <w:rPr>
          <w:rFonts w:ascii="Times New Roman" w:eastAsia="Times New Roman" w:hAnsi="Times New Roman" w:cs="Times New Roman"/>
          <w:sz w:val="24"/>
          <w:szCs w:val="24"/>
          <w:lang w:val="en-US"/>
        </w:rPr>
        <w:t xml:space="preserve"> Ratification, Suspension, or Renunciation of International Treaties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Assembly shall ratify, suspend, or renounce international treaties that: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Concern the fundamental rights and freedoms, as well as obligations of the human being and citizen;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w:t>
      </w:r>
      <w:proofErr w:type="gramStart"/>
      <w:r w:rsidRPr="004621C8">
        <w:rPr>
          <w:rFonts w:ascii="Times New Roman" w:eastAsia="Times New Roman" w:hAnsi="Times New Roman" w:cs="Times New Roman"/>
          <w:sz w:val="24"/>
          <w:szCs w:val="24"/>
          <w:lang w:val="en-US"/>
        </w:rPr>
        <w:t>Have</w:t>
      </w:r>
      <w:proofErr w:type="gramEnd"/>
      <w:r w:rsidRPr="004621C8">
        <w:rPr>
          <w:rFonts w:ascii="Times New Roman" w:eastAsia="Times New Roman" w:hAnsi="Times New Roman" w:cs="Times New Roman"/>
          <w:sz w:val="24"/>
          <w:szCs w:val="24"/>
          <w:lang w:val="en-US"/>
        </w:rPr>
        <w:t xml:space="preserve"> a political or military nature;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w:t>
      </w:r>
      <w:proofErr w:type="gramStart"/>
      <w:r w:rsidRPr="004621C8">
        <w:rPr>
          <w:rFonts w:ascii="Times New Roman" w:eastAsia="Times New Roman" w:hAnsi="Times New Roman" w:cs="Times New Roman"/>
          <w:sz w:val="24"/>
          <w:szCs w:val="24"/>
          <w:lang w:val="en-US"/>
        </w:rPr>
        <w:t>Contemplate</w:t>
      </w:r>
      <w:proofErr w:type="gramEnd"/>
      <w:r w:rsidRPr="004621C8">
        <w:rPr>
          <w:rFonts w:ascii="Times New Roman" w:eastAsia="Times New Roman" w:hAnsi="Times New Roman" w:cs="Times New Roman"/>
          <w:sz w:val="24"/>
          <w:szCs w:val="24"/>
          <w:lang w:val="en-US"/>
        </w:rPr>
        <w:t xml:space="preserve"> the membership of the Republic of Armenia in an international organization;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Contemplate financial or property obligations for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Imply a change of law or the adoption of a new law in order to be applied, or include norms that contradict a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Directly contemplate ratification; or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Contain matters that are subject to regulation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National Assembly shall, by proposal of the Government, ratify, suspend, and renounce international treaties by means of adopting a law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International treaties contravening the Constitution may not be ratified.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1" w:name="JD_const-eng-arm-a-117."/>
      <w:bookmarkEnd w:id="121"/>
      <w:proofErr w:type="gramStart"/>
      <w:r w:rsidRPr="004621C8">
        <w:rPr>
          <w:rFonts w:ascii="Times New Roman" w:eastAsia="Times New Roman" w:hAnsi="Times New Roman" w:cs="Times New Roman"/>
          <w:sz w:val="24"/>
          <w:szCs w:val="24"/>
          <w:lang w:val="en-US"/>
        </w:rPr>
        <w:t>Article 117.</w:t>
      </w:r>
      <w:proofErr w:type="gramEnd"/>
      <w:r w:rsidRPr="004621C8">
        <w:rPr>
          <w:rFonts w:ascii="Times New Roman" w:eastAsia="Times New Roman" w:hAnsi="Times New Roman" w:cs="Times New Roman"/>
          <w:sz w:val="24"/>
          <w:szCs w:val="24"/>
          <w:lang w:val="en-US"/>
        </w:rPr>
        <w:t xml:space="preserve"> Amnesty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By proposal of the Government, the National Assembly may adopt a law on amnesty by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2" w:name="JD_const-eng-arm-a-118."/>
      <w:bookmarkEnd w:id="122"/>
      <w:proofErr w:type="gramStart"/>
      <w:r w:rsidRPr="004621C8">
        <w:rPr>
          <w:rFonts w:ascii="Times New Roman" w:eastAsia="Times New Roman" w:hAnsi="Times New Roman" w:cs="Times New Roman"/>
          <w:sz w:val="24"/>
          <w:szCs w:val="24"/>
          <w:lang w:val="en-US"/>
        </w:rPr>
        <w:t>Article 118.</w:t>
      </w:r>
      <w:proofErr w:type="gramEnd"/>
      <w:r w:rsidRPr="004621C8">
        <w:rPr>
          <w:rFonts w:ascii="Times New Roman" w:eastAsia="Times New Roman" w:hAnsi="Times New Roman" w:cs="Times New Roman"/>
          <w:sz w:val="24"/>
          <w:szCs w:val="24"/>
          <w:lang w:val="en-US"/>
        </w:rPr>
        <w:t xml:space="preserve"> Declaring War and Establishing Peace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By proposal of the Government, the National Assembly may adopt a decision on declaring war or establishing peace by majority vote of the total number of parliamentarians.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If it is impossible to convene a sitting of the National Assembly, the Government shall determine the matter of declaring war.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3" w:name="JD_const-eng-arm-a-119."/>
      <w:bookmarkEnd w:id="123"/>
      <w:proofErr w:type="gramStart"/>
      <w:r w:rsidRPr="004621C8">
        <w:rPr>
          <w:rFonts w:ascii="Times New Roman" w:eastAsia="Times New Roman" w:hAnsi="Times New Roman" w:cs="Times New Roman"/>
          <w:sz w:val="24"/>
          <w:szCs w:val="24"/>
          <w:lang w:val="en-US"/>
        </w:rPr>
        <w:t>Article 119.</w:t>
      </w:r>
      <w:proofErr w:type="gramEnd"/>
      <w:r w:rsidRPr="004621C8">
        <w:rPr>
          <w:rFonts w:ascii="Times New Roman" w:eastAsia="Times New Roman" w:hAnsi="Times New Roman" w:cs="Times New Roman"/>
          <w:sz w:val="24"/>
          <w:szCs w:val="24"/>
          <w:lang w:val="en-US"/>
        </w:rPr>
        <w:t xml:space="preserve"> Martial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the event of an armed attack against the Republic of Armenia or imminent threat thereof or declaration of war, the Government shall declare a martial law and deliver an address to the people, and may call for a general or partial mobilization.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In case of declaration of martial law, a special sitting of the National Assembly shall be convened immediately by virtue of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National Assembly may, by majority vote of the total number of parliamentarians, terminate the martial law or cancel the implementation of measures prescribed by the legal regime of martial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legal regime of martial law shall be stipulated by a law adopted by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4" w:name="JD_const-eng-arm-a-120."/>
      <w:bookmarkEnd w:id="124"/>
      <w:proofErr w:type="gramStart"/>
      <w:r w:rsidRPr="004621C8">
        <w:rPr>
          <w:rFonts w:ascii="Times New Roman" w:eastAsia="Times New Roman" w:hAnsi="Times New Roman" w:cs="Times New Roman"/>
          <w:sz w:val="24"/>
          <w:szCs w:val="24"/>
          <w:lang w:val="en-US"/>
        </w:rPr>
        <w:t>Article 120.</w:t>
      </w:r>
      <w:proofErr w:type="gramEnd"/>
      <w:r w:rsidRPr="004621C8">
        <w:rPr>
          <w:rFonts w:ascii="Times New Roman" w:eastAsia="Times New Roman" w:hAnsi="Times New Roman" w:cs="Times New Roman"/>
          <w:sz w:val="24"/>
          <w:szCs w:val="24"/>
          <w:lang w:val="en-US"/>
        </w:rPr>
        <w:t xml:space="preserve"> State of Emergency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the event of an imminent threat to the constitutional order, the Government shall declare a state of emergency and take measures appropriate in the situation and address the people thereon.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In case of declaration of a state of emergency, a special sitting of the National Assembly shall be convened immediately by virtue of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National Assembly may, by majority vote of the total number of parliamentarians, terminate the state of emergency or cancel the implementation of measures prescribed by the legal regime of a state of emergency.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legal regime of a state of emergency shall be stipulated by a law adopted by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5" w:name="JD_const-eng-arm-a-121."/>
      <w:bookmarkEnd w:id="125"/>
      <w:proofErr w:type="gramStart"/>
      <w:r w:rsidRPr="004621C8">
        <w:rPr>
          <w:rFonts w:ascii="Times New Roman" w:eastAsia="Times New Roman" w:hAnsi="Times New Roman" w:cs="Times New Roman"/>
          <w:sz w:val="24"/>
          <w:szCs w:val="24"/>
          <w:lang w:val="en-US"/>
        </w:rPr>
        <w:t>Article 121.</w:t>
      </w:r>
      <w:proofErr w:type="gramEnd"/>
      <w:r w:rsidRPr="004621C8">
        <w:rPr>
          <w:rFonts w:ascii="Times New Roman" w:eastAsia="Times New Roman" w:hAnsi="Times New Roman" w:cs="Times New Roman"/>
          <w:sz w:val="24"/>
          <w:szCs w:val="24"/>
          <w:lang w:val="en-US"/>
        </w:rPr>
        <w:t xml:space="preserve"> Administrative-Territorial Units and Division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621C8">
        <w:rPr>
          <w:rFonts w:ascii="Times New Roman" w:eastAsia="Times New Roman" w:hAnsi="Times New Roman" w:cs="Times New Roman"/>
          <w:sz w:val="24"/>
          <w:szCs w:val="24"/>
          <w:lang w:val="en-US"/>
        </w:rPr>
        <w:lastRenderedPageBreak/>
        <w:t>Marzes</w:t>
      </w:r>
      <w:proofErr w:type="spellEnd"/>
      <w:r w:rsidRPr="004621C8">
        <w:rPr>
          <w:rFonts w:ascii="Times New Roman" w:eastAsia="Times New Roman" w:hAnsi="Times New Roman" w:cs="Times New Roman"/>
          <w:sz w:val="24"/>
          <w:szCs w:val="24"/>
          <w:lang w:val="en-US"/>
        </w:rPr>
        <w:t xml:space="preserve"> and communities shall be the administrative-territorial units of the Republic of Armenia. The administrative-territorial division shall be defined by law upon submission by the 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6" w:name="JD_const-eng-arm-a-122."/>
      <w:bookmarkEnd w:id="126"/>
      <w:proofErr w:type="gramStart"/>
      <w:r w:rsidRPr="004621C8">
        <w:rPr>
          <w:rFonts w:ascii="Times New Roman" w:eastAsia="Times New Roman" w:hAnsi="Times New Roman" w:cs="Times New Roman"/>
          <w:sz w:val="24"/>
          <w:szCs w:val="24"/>
          <w:lang w:val="en-US"/>
        </w:rPr>
        <w:t>Article 122.</w:t>
      </w:r>
      <w:proofErr w:type="gramEnd"/>
      <w:r w:rsidRPr="004621C8">
        <w:rPr>
          <w:rFonts w:ascii="Times New Roman" w:eastAsia="Times New Roman" w:hAnsi="Times New Roman" w:cs="Times New Roman"/>
          <w:sz w:val="24"/>
          <w:szCs w:val="24"/>
          <w:lang w:val="en-US"/>
        </w:rPr>
        <w:t xml:space="preserve"> Autonomous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To safeguard the exercise of fundamental rights and freedoms of the human being and citizen, as well as to protect fundamental public interests enshrined in the Constitution, autonomous bodies may be created by a law adopted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members of autonomous bodies shall be appointed by majority vote of the total number of parliamentarians.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Autonomous bodies may by law be authorized to issue sub-legislative normative legal acts.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powers and independence safeguards of autonomous bodies, the requirements on their members, and the procedure of their activities shall be stipulated by law.</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27" w:name="LPTOC1.5"/>
      <w:bookmarkEnd w:id="127"/>
      <w:r w:rsidRPr="004621C8">
        <w:rPr>
          <w:rFonts w:ascii="Times New Roman" w:eastAsia="Times New Roman" w:hAnsi="Times New Roman" w:cs="Times New Roman"/>
          <w:b/>
          <w:bCs/>
          <w:sz w:val="24"/>
          <w:szCs w:val="24"/>
          <w:lang w:val="en-US"/>
        </w:rPr>
        <w:t>CHAPTER 5 - THE PRESIDENT OF THE REPUBLIC</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8" w:name="JD_const-eng-arm-a-123."/>
      <w:bookmarkEnd w:id="128"/>
      <w:proofErr w:type="gramStart"/>
      <w:r w:rsidRPr="004621C8">
        <w:rPr>
          <w:rFonts w:ascii="Times New Roman" w:eastAsia="Times New Roman" w:hAnsi="Times New Roman" w:cs="Times New Roman"/>
          <w:sz w:val="24"/>
          <w:szCs w:val="24"/>
          <w:lang w:val="en-US"/>
        </w:rPr>
        <w:t>Article 123.</w:t>
      </w:r>
      <w:proofErr w:type="gramEnd"/>
      <w:r w:rsidRPr="004621C8">
        <w:rPr>
          <w:rFonts w:ascii="Times New Roman" w:eastAsia="Times New Roman" w:hAnsi="Times New Roman" w:cs="Times New Roman"/>
          <w:sz w:val="24"/>
          <w:szCs w:val="24"/>
          <w:lang w:val="en-US"/>
        </w:rPr>
        <w:t xml:space="preserve"> Status and Functions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be the head of the state.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President of the Republic shall observe compliance with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 exercising his powers, the President of the Republic shall be impartial and shall be guided exclusively by state and national interests.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President of the Republic shall perform his functions through the powers stipulated by the Constitution.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29" w:name="JD_const-eng-arm-a-124."/>
      <w:bookmarkEnd w:id="129"/>
      <w:proofErr w:type="gramStart"/>
      <w:r w:rsidRPr="004621C8">
        <w:rPr>
          <w:rFonts w:ascii="Times New Roman" w:eastAsia="Times New Roman" w:hAnsi="Times New Roman" w:cs="Times New Roman"/>
          <w:sz w:val="24"/>
          <w:szCs w:val="24"/>
          <w:lang w:val="en-US"/>
        </w:rPr>
        <w:t>Article 124.</w:t>
      </w:r>
      <w:proofErr w:type="gramEnd"/>
      <w:r w:rsidRPr="004621C8">
        <w:rPr>
          <w:rFonts w:ascii="Times New Roman" w:eastAsia="Times New Roman" w:hAnsi="Times New Roman" w:cs="Times New Roman"/>
          <w:sz w:val="24"/>
          <w:szCs w:val="24"/>
          <w:lang w:val="en-US"/>
        </w:rPr>
        <w:t xml:space="preserve"> Term of Office of and Requirements on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be elected for a seven-year term.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Everyone who has attained the age of 40, has been a citizen of only the Republic of Armenia for the preceding six years, has permanently resided in the Republic of Armenia for the preceding six years, has voting right, and has a command of the Armenian language may be elected as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same person may be elected as President of the Republic only once.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President of the Republic may not hold any other office, engage in entrepreneurial activities, or perform other paid work.</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5. During the term of exercising his powers, the President of the Republic may not be a member of any party.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0" w:name="JD_const-eng-arm-a-125."/>
      <w:bookmarkEnd w:id="130"/>
      <w:proofErr w:type="gramStart"/>
      <w:r w:rsidRPr="004621C8">
        <w:rPr>
          <w:rFonts w:ascii="Times New Roman" w:eastAsia="Times New Roman" w:hAnsi="Times New Roman" w:cs="Times New Roman"/>
          <w:sz w:val="24"/>
          <w:szCs w:val="24"/>
          <w:lang w:val="en-US"/>
        </w:rPr>
        <w:t>Article 125.</w:t>
      </w:r>
      <w:proofErr w:type="gramEnd"/>
      <w:r w:rsidRPr="004621C8">
        <w:rPr>
          <w:rFonts w:ascii="Times New Roman" w:eastAsia="Times New Roman" w:hAnsi="Times New Roman" w:cs="Times New Roman"/>
          <w:sz w:val="24"/>
          <w:szCs w:val="24"/>
          <w:lang w:val="en-US"/>
        </w:rPr>
        <w:t xml:space="preserve"> Election Procedure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be elected by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regular election of the President of the Republic shall be held no earlier than 40 days and no later than 30 days before the end of the term of office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At least one quarter of the total number of parliamentarians shall have the right to nominate a candidate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candidate who receives at least three quarters of the votes of the total number of parliamentarians shall be elected as President of the Republic. If a President of the Republic is not elected, a second round of the election shall be held, in which all the candidates that participated in the first round may participate. In the second round, the candidate who receives at least three fifths of the votes of the total number of parliamentarians shall be elected as President of the Republic. If a President of the Republic is not elected, a third round of the election shall be held, in which the two candidates that received the largest number of votes in the second round may participate. In the third round, the candidate who receives the majority of the votes of the total number of parliamentarians shall be elected as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If a President of the Republic is not elected, a new election of the President of the Republic shall be held within a 10-day period.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The Rules of Procedure of the National Assembly shall stipulate the details of the procedure of electing the President of the Republic of Armenia.</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1" w:name="JD_const-eng-arm-a-126."/>
      <w:bookmarkEnd w:id="131"/>
      <w:proofErr w:type="gramStart"/>
      <w:r w:rsidRPr="004621C8">
        <w:rPr>
          <w:rFonts w:ascii="Times New Roman" w:eastAsia="Times New Roman" w:hAnsi="Times New Roman" w:cs="Times New Roman"/>
          <w:sz w:val="24"/>
          <w:szCs w:val="24"/>
          <w:lang w:val="en-US"/>
        </w:rPr>
        <w:t>Article 126.</w:t>
      </w:r>
      <w:proofErr w:type="gramEnd"/>
      <w:r w:rsidRPr="004621C8">
        <w:rPr>
          <w:rFonts w:ascii="Times New Roman" w:eastAsia="Times New Roman" w:hAnsi="Times New Roman" w:cs="Times New Roman"/>
          <w:sz w:val="24"/>
          <w:szCs w:val="24"/>
          <w:lang w:val="en-US"/>
        </w:rPr>
        <w:t xml:space="preserve"> Extraordinary Election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event of the impeachment of the President of the Republic, impossibility to discharge his powers, or his resignation or death, an extraordinary election of the President of the Republic shall be held no earlier than 25 and no later than 35 days after the office of the President of the Republic has become vacant.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2" w:name="JD_const-eng-arm-a-127."/>
      <w:bookmarkEnd w:id="132"/>
      <w:proofErr w:type="gramStart"/>
      <w:r w:rsidRPr="004621C8">
        <w:rPr>
          <w:rFonts w:ascii="Times New Roman" w:eastAsia="Times New Roman" w:hAnsi="Times New Roman" w:cs="Times New Roman"/>
          <w:sz w:val="24"/>
          <w:szCs w:val="24"/>
          <w:lang w:val="en-US"/>
        </w:rPr>
        <w:t>Article 127.</w:t>
      </w:r>
      <w:proofErr w:type="gramEnd"/>
      <w:r w:rsidRPr="004621C8">
        <w:rPr>
          <w:rFonts w:ascii="Times New Roman" w:eastAsia="Times New Roman" w:hAnsi="Times New Roman" w:cs="Times New Roman"/>
          <w:sz w:val="24"/>
          <w:szCs w:val="24"/>
          <w:lang w:val="en-US"/>
        </w:rPr>
        <w:t xml:space="preserve"> The President of the Republic Assuming Office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assume office on the day on which the powers of the previous President of the Republic end.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 President of the Republic elected through an extraordinary election shall assume office on the 10th day after being elected.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President of the Republic shall assume office by taking the following oath to the people at a special sitting of the National Assembly: “Assuming the office of the President of the Republic </w:t>
      </w:r>
      <w:r w:rsidRPr="004621C8">
        <w:rPr>
          <w:rFonts w:ascii="Times New Roman" w:eastAsia="Times New Roman" w:hAnsi="Times New Roman" w:cs="Times New Roman"/>
          <w:sz w:val="24"/>
          <w:szCs w:val="24"/>
          <w:lang w:val="en-US"/>
        </w:rPr>
        <w:lastRenderedPageBreak/>
        <w:t>of Armenia, I swear to be faithful to the Constitution of the Republic of Armenia, to be impartial in the exercise of my powers, to follow only state and national interests, and to invest all of my strength for the fortification of national unity.”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3" w:name="JD_const-eng-arm-a-128."/>
      <w:bookmarkEnd w:id="133"/>
      <w:proofErr w:type="gramStart"/>
      <w:r w:rsidRPr="004621C8">
        <w:rPr>
          <w:rFonts w:ascii="Times New Roman" w:eastAsia="Times New Roman" w:hAnsi="Times New Roman" w:cs="Times New Roman"/>
          <w:sz w:val="24"/>
          <w:szCs w:val="24"/>
          <w:lang w:val="en-US"/>
        </w:rPr>
        <w:t>Article 128.</w:t>
      </w:r>
      <w:proofErr w:type="gramEnd"/>
      <w:r w:rsidRPr="004621C8">
        <w:rPr>
          <w:rFonts w:ascii="Times New Roman" w:eastAsia="Times New Roman" w:hAnsi="Times New Roman" w:cs="Times New Roman"/>
          <w:sz w:val="24"/>
          <w:szCs w:val="24"/>
          <w:lang w:val="en-US"/>
        </w:rPr>
        <w:t xml:space="preserve"> Address by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President of the Republic may deliver an address to the National Assembly on matters pertaining to his authority.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4" w:name="JD_const-eng-arm-a-129."/>
      <w:bookmarkEnd w:id="134"/>
      <w:proofErr w:type="gramStart"/>
      <w:r w:rsidRPr="004621C8">
        <w:rPr>
          <w:rFonts w:ascii="Times New Roman" w:eastAsia="Times New Roman" w:hAnsi="Times New Roman" w:cs="Times New Roman"/>
          <w:sz w:val="24"/>
          <w:szCs w:val="24"/>
          <w:lang w:val="en-US"/>
        </w:rPr>
        <w:t>Article 129.</w:t>
      </w:r>
      <w:proofErr w:type="gramEnd"/>
      <w:r w:rsidRPr="004621C8">
        <w:rPr>
          <w:rFonts w:ascii="Times New Roman" w:eastAsia="Times New Roman" w:hAnsi="Times New Roman" w:cs="Times New Roman"/>
          <w:sz w:val="24"/>
          <w:szCs w:val="24"/>
          <w:lang w:val="en-US"/>
        </w:rPr>
        <w:t xml:space="preserve"> The Signing and Publication of a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of Armenia shall sign and publish a law adopted by the National Assembly within a 21-day period or, within the same period, apply to the Constitutional Court with the question of determining the conformity of the law with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If the Constitutional Court decides that the law is in conformity with the Constitution, then the President of the Republic shall sign and publish the law within a five-day period.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If the President of the Republic does not </w:t>
      </w:r>
      <w:proofErr w:type="spellStart"/>
      <w:r w:rsidRPr="004621C8">
        <w:rPr>
          <w:rFonts w:ascii="Times New Roman" w:eastAsia="Times New Roman" w:hAnsi="Times New Roman" w:cs="Times New Roman"/>
          <w:sz w:val="24"/>
          <w:szCs w:val="24"/>
          <w:lang w:val="en-US"/>
        </w:rPr>
        <w:t>fulfil</w:t>
      </w:r>
      <w:proofErr w:type="spellEnd"/>
      <w:r w:rsidRPr="004621C8">
        <w:rPr>
          <w:rFonts w:ascii="Times New Roman" w:eastAsia="Times New Roman" w:hAnsi="Times New Roman" w:cs="Times New Roman"/>
          <w:sz w:val="24"/>
          <w:szCs w:val="24"/>
          <w:lang w:val="en-US"/>
        </w:rPr>
        <w:t xml:space="preserve"> the requirements stipulated by this Article, the Chairman of the National Assembly shall sign and publish the law within a five-day period.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5" w:name="JD_const-eng-arm-a-130."/>
      <w:bookmarkEnd w:id="135"/>
      <w:proofErr w:type="gramStart"/>
      <w:r w:rsidRPr="004621C8">
        <w:rPr>
          <w:rFonts w:ascii="Times New Roman" w:eastAsia="Times New Roman" w:hAnsi="Times New Roman" w:cs="Times New Roman"/>
          <w:sz w:val="24"/>
          <w:szCs w:val="24"/>
          <w:lang w:val="en-US"/>
        </w:rPr>
        <w:t>Article 130.</w:t>
      </w:r>
      <w:proofErr w:type="gramEnd"/>
      <w:r w:rsidRPr="004621C8">
        <w:rPr>
          <w:rFonts w:ascii="Times New Roman" w:eastAsia="Times New Roman" w:hAnsi="Times New Roman" w:cs="Times New Roman"/>
          <w:sz w:val="24"/>
          <w:szCs w:val="24"/>
          <w:lang w:val="en-US"/>
        </w:rPr>
        <w:t xml:space="preserve"> Accepting the Resignation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cases stipulated by Article 158 of the Constitution, the President of the Republic shall immediately accept the resignation of the 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6" w:name="JD_const-eng-arm-a-131."/>
      <w:bookmarkEnd w:id="136"/>
      <w:proofErr w:type="gramStart"/>
      <w:r w:rsidRPr="004621C8">
        <w:rPr>
          <w:rFonts w:ascii="Times New Roman" w:eastAsia="Times New Roman" w:hAnsi="Times New Roman" w:cs="Times New Roman"/>
          <w:sz w:val="24"/>
          <w:szCs w:val="24"/>
          <w:lang w:val="en-US"/>
        </w:rPr>
        <w:t>Article 131.</w:t>
      </w:r>
      <w:proofErr w:type="gramEnd"/>
      <w:r w:rsidRPr="004621C8">
        <w:rPr>
          <w:rFonts w:ascii="Times New Roman" w:eastAsia="Times New Roman" w:hAnsi="Times New Roman" w:cs="Times New Roman"/>
          <w:sz w:val="24"/>
          <w:szCs w:val="24"/>
          <w:lang w:val="en-US"/>
        </w:rPr>
        <w:t xml:space="preserve"> Changes in the Composition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President of the Republic shall make changes in the composition of the Government by proposal of the Prime Minister.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7" w:name="JD_const-eng-arm-a-132."/>
      <w:bookmarkEnd w:id="137"/>
      <w:proofErr w:type="gramStart"/>
      <w:r w:rsidRPr="004621C8">
        <w:rPr>
          <w:rFonts w:ascii="Times New Roman" w:eastAsia="Times New Roman" w:hAnsi="Times New Roman" w:cs="Times New Roman"/>
          <w:sz w:val="24"/>
          <w:szCs w:val="24"/>
          <w:lang w:val="en-US"/>
        </w:rPr>
        <w:t>Article 132.</w:t>
      </w:r>
      <w:proofErr w:type="gramEnd"/>
      <w:r w:rsidRPr="004621C8">
        <w:rPr>
          <w:rFonts w:ascii="Times New Roman" w:eastAsia="Times New Roman" w:hAnsi="Times New Roman" w:cs="Times New Roman"/>
          <w:sz w:val="24"/>
          <w:szCs w:val="24"/>
          <w:lang w:val="en-US"/>
        </w:rPr>
        <w:t xml:space="preserve"> Powers of the President of the Republic in the Area of Foreign Policy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in the cases and manner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Conclude international treaties by proposal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Appoint and recall diplomatic representatives in foreign states and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by proposal of the Prime Minister;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Accept the letters of credence or letters of recall of diplomatic representatives of foreign states and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the cases and manner stipulated by law, the President of the Republic shall, by proposal of the Government, approve, suspend, or renounce international treaties not requiring ratification.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3. The President of the Republic shall, by proposal of the Prime Minister, award the highest diplomatic ranks in the cases and manner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8" w:name="JD_const-eng-arm-a-133."/>
      <w:bookmarkEnd w:id="138"/>
      <w:proofErr w:type="gramStart"/>
      <w:r w:rsidRPr="004621C8">
        <w:rPr>
          <w:rFonts w:ascii="Times New Roman" w:eastAsia="Times New Roman" w:hAnsi="Times New Roman" w:cs="Times New Roman"/>
          <w:sz w:val="24"/>
          <w:szCs w:val="24"/>
          <w:lang w:val="en-US"/>
        </w:rPr>
        <w:t>Article 133.</w:t>
      </w:r>
      <w:proofErr w:type="gramEnd"/>
      <w:r w:rsidRPr="004621C8">
        <w:rPr>
          <w:rFonts w:ascii="Times New Roman" w:eastAsia="Times New Roman" w:hAnsi="Times New Roman" w:cs="Times New Roman"/>
          <w:sz w:val="24"/>
          <w:szCs w:val="24"/>
          <w:lang w:val="en-US"/>
        </w:rPr>
        <w:t xml:space="preserve"> Powers of the President of the Republic in the Area of Armed Forces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By proposal of the Prime Minister, the President of the Republic shall, in the cases and manner stipulated by law, appoint and dismiss the supreme command of the armed forces and other troops.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By proposal of the Prime Minister, the President of the Republic shall, in the cases and manner stipulated by law, award the highest military titles.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39" w:name="JD_const-eng-arm-a-134."/>
      <w:bookmarkEnd w:id="139"/>
      <w:proofErr w:type="gramStart"/>
      <w:r w:rsidRPr="004621C8">
        <w:rPr>
          <w:rFonts w:ascii="Times New Roman" w:eastAsia="Times New Roman" w:hAnsi="Times New Roman" w:cs="Times New Roman"/>
          <w:sz w:val="24"/>
          <w:szCs w:val="24"/>
          <w:lang w:val="en-US"/>
        </w:rPr>
        <w:t>Article 134.</w:t>
      </w:r>
      <w:proofErr w:type="gramEnd"/>
      <w:r w:rsidRPr="004621C8">
        <w:rPr>
          <w:rFonts w:ascii="Times New Roman" w:eastAsia="Times New Roman" w:hAnsi="Times New Roman" w:cs="Times New Roman"/>
          <w:sz w:val="24"/>
          <w:szCs w:val="24"/>
          <w:lang w:val="en-US"/>
        </w:rPr>
        <w:t xml:space="preserve"> Resolution of Issues Related to Citizenship</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cases and manner stipulated by law, the President of the Republic shall resolve issues related to the granting and termination of citizenship of the Republic of Armenia.</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0" w:name="JD_const-eng-arm-a-135."/>
      <w:bookmarkEnd w:id="140"/>
      <w:proofErr w:type="gramStart"/>
      <w:r w:rsidRPr="004621C8">
        <w:rPr>
          <w:rFonts w:ascii="Times New Roman" w:eastAsia="Times New Roman" w:hAnsi="Times New Roman" w:cs="Times New Roman"/>
          <w:sz w:val="24"/>
          <w:szCs w:val="24"/>
          <w:lang w:val="en-US"/>
        </w:rPr>
        <w:t>Article 135.</w:t>
      </w:r>
      <w:proofErr w:type="gramEnd"/>
      <w:r w:rsidRPr="004621C8">
        <w:rPr>
          <w:rFonts w:ascii="Times New Roman" w:eastAsia="Times New Roman" w:hAnsi="Times New Roman" w:cs="Times New Roman"/>
          <w:sz w:val="24"/>
          <w:szCs w:val="24"/>
          <w:lang w:val="en-US"/>
        </w:rPr>
        <w:t xml:space="preserve"> Granting Pardon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cases and manner stipulated by law, the President of the Republic shall resolve the issue of granting pardon to convicted persons.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1" w:name="JD_const-eng-arm-a-136."/>
      <w:bookmarkEnd w:id="141"/>
      <w:proofErr w:type="gramStart"/>
      <w:r w:rsidRPr="004621C8">
        <w:rPr>
          <w:rFonts w:ascii="Times New Roman" w:eastAsia="Times New Roman" w:hAnsi="Times New Roman" w:cs="Times New Roman"/>
          <w:sz w:val="24"/>
          <w:szCs w:val="24"/>
          <w:lang w:val="en-US"/>
        </w:rPr>
        <w:t>Article 136.</w:t>
      </w:r>
      <w:proofErr w:type="gramEnd"/>
      <w:r w:rsidRPr="004621C8">
        <w:rPr>
          <w:rFonts w:ascii="Times New Roman" w:eastAsia="Times New Roman" w:hAnsi="Times New Roman" w:cs="Times New Roman"/>
          <w:sz w:val="24"/>
          <w:szCs w:val="24"/>
          <w:lang w:val="en-US"/>
        </w:rPr>
        <w:t xml:space="preserve"> Decorating with Awards and Granting Honorary Titles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cases and manner stipulated by law, the President of the Republic shall decorate with orders and medals of the Republic of Armenia and grant honorary titles.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2" w:name="JD_const-eng-arm-a-137."/>
      <w:bookmarkEnd w:id="142"/>
      <w:proofErr w:type="gramStart"/>
      <w:r w:rsidRPr="004621C8">
        <w:rPr>
          <w:rFonts w:ascii="Times New Roman" w:eastAsia="Times New Roman" w:hAnsi="Times New Roman" w:cs="Times New Roman"/>
          <w:sz w:val="24"/>
          <w:szCs w:val="24"/>
          <w:lang w:val="en-US"/>
        </w:rPr>
        <w:t>Article 137.</w:t>
      </w:r>
      <w:proofErr w:type="gramEnd"/>
      <w:r w:rsidRPr="004621C8">
        <w:rPr>
          <w:rFonts w:ascii="Times New Roman" w:eastAsia="Times New Roman" w:hAnsi="Times New Roman" w:cs="Times New Roman"/>
          <w:sz w:val="24"/>
          <w:szCs w:val="24"/>
          <w:lang w:val="en-US"/>
        </w:rPr>
        <w:t xml:space="preserve"> Awarding the Highest Ranks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the cases and manner stipulated by law, the President of the Republic shall award the highest ranks.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3" w:name="JD_const-eng-arm-a-138."/>
      <w:bookmarkEnd w:id="143"/>
      <w:proofErr w:type="gramStart"/>
      <w:r w:rsidRPr="004621C8">
        <w:rPr>
          <w:rFonts w:ascii="Times New Roman" w:eastAsia="Times New Roman" w:hAnsi="Times New Roman" w:cs="Times New Roman"/>
          <w:sz w:val="24"/>
          <w:szCs w:val="24"/>
          <w:lang w:val="en-US"/>
        </w:rPr>
        <w:t>Article 138.</w:t>
      </w:r>
      <w:proofErr w:type="gramEnd"/>
      <w:r w:rsidRPr="004621C8">
        <w:rPr>
          <w:rFonts w:ascii="Times New Roman" w:eastAsia="Times New Roman" w:hAnsi="Times New Roman" w:cs="Times New Roman"/>
          <w:sz w:val="24"/>
          <w:szCs w:val="24"/>
          <w:lang w:val="en-US"/>
        </w:rPr>
        <w:t xml:space="preserve"> Temporary Appointment of Officials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If the National Assembly fails, within a three-month period, to elect the respective officials in the manner stipulated by Paragraph 3 of Article 174, Paragraph 1 of Article 177, Paragraph 1 of Article 192, Paragraph 2 of Article 195, Paragraph 2 of Article 197, Paragraph 2 of Article 199, and Paragraph 1 of Article 201 of the Constitution, then the President of the Republic shall appoint temporary acting officials in the manner and based on the grounds stipulated by law until they are elected by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4" w:name="JD_const-eng-arm-a-139."/>
      <w:bookmarkEnd w:id="144"/>
      <w:proofErr w:type="gramStart"/>
      <w:r w:rsidRPr="004621C8">
        <w:rPr>
          <w:rFonts w:ascii="Times New Roman" w:eastAsia="Times New Roman" w:hAnsi="Times New Roman" w:cs="Times New Roman"/>
          <w:sz w:val="24"/>
          <w:szCs w:val="24"/>
          <w:lang w:val="en-US"/>
        </w:rPr>
        <w:t>Article 139.</w:t>
      </w:r>
      <w:proofErr w:type="gramEnd"/>
      <w:r w:rsidRPr="004621C8">
        <w:rPr>
          <w:rFonts w:ascii="Times New Roman" w:eastAsia="Times New Roman" w:hAnsi="Times New Roman" w:cs="Times New Roman"/>
          <w:sz w:val="24"/>
          <w:szCs w:val="24"/>
          <w:lang w:val="en-US"/>
        </w:rPr>
        <w:t xml:space="preserve"> Orders and Decrees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exercising his powers, the President of the Republic shall issue orders and decrees.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2. In the cases stipulated by Articles 131-137, Paragraph 3 of Article 155, and Paragraphs 3, 4, 6, and 7 of Article 166 of the Constitution, the President of the Republic may, within a three-day period, return the relevant act, together with his objections, to the body that made the proposal or submitted the motion. If the competent body does not accept the objection, the President of the Republic shall sign the relevant act or apply to the Constitutional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If President of the Republic does not </w:t>
      </w:r>
      <w:proofErr w:type="spellStart"/>
      <w:r w:rsidRPr="004621C8">
        <w:rPr>
          <w:rFonts w:ascii="Times New Roman" w:eastAsia="Times New Roman" w:hAnsi="Times New Roman" w:cs="Times New Roman"/>
          <w:sz w:val="24"/>
          <w:szCs w:val="24"/>
          <w:lang w:val="en-US"/>
        </w:rPr>
        <w:t>fulfil</w:t>
      </w:r>
      <w:proofErr w:type="spellEnd"/>
      <w:r w:rsidRPr="004621C8">
        <w:rPr>
          <w:rFonts w:ascii="Times New Roman" w:eastAsia="Times New Roman" w:hAnsi="Times New Roman" w:cs="Times New Roman"/>
          <w:sz w:val="24"/>
          <w:szCs w:val="24"/>
          <w:lang w:val="en-US"/>
        </w:rPr>
        <w:t xml:space="preserve"> the requirements stipulated by Paragraph 2 of this Article, the relevant act shall enter into force by virtue of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5" w:name="JD_const-eng-arm-a-140."/>
      <w:bookmarkEnd w:id="145"/>
      <w:proofErr w:type="gramStart"/>
      <w:r w:rsidRPr="004621C8">
        <w:rPr>
          <w:rFonts w:ascii="Times New Roman" w:eastAsia="Times New Roman" w:hAnsi="Times New Roman" w:cs="Times New Roman"/>
          <w:sz w:val="24"/>
          <w:szCs w:val="24"/>
          <w:lang w:val="en-US"/>
        </w:rPr>
        <w:t>Article 140.</w:t>
      </w:r>
      <w:proofErr w:type="gramEnd"/>
      <w:r w:rsidRPr="004621C8">
        <w:rPr>
          <w:rFonts w:ascii="Times New Roman" w:eastAsia="Times New Roman" w:hAnsi="Times New Roman" w:cs="Times New Roman"/>
          <w:sz w:val="24"/>
          <w:szCs w:val="24"/>
          <w:lang w:val="en-US"/>
        </w:rPr>
        <w:t xml:space="preserve"> Immunity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shall be immune.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During and after the term of his office, the President of the Republic may not be prosecuted and held liable for actions stemming from his status.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President of the Republic may be held liable for actions not connected with his status only after the end of the term of his office.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6" w:name="JD_const-eng-arm-a-141."/>
      <w:bookmarkEnd w:id="146"/>
      <w:proofErr w:type="gramStart"/>
      <w:r w:rsidRPr="004621C8">
        <w:rPr>
          <w:rFonts w:ascii="Times New Roman" w:eastAsia="Times New Roman" w:hAnsi="Times New Roman" w:cs="Times New Roman"/>
          <w:sz w:val="24"/>
          <w:szCs w:val="24"/>
          <w:lang w:val="en-US"/>
        </w:rPr>
        <w:t>Article 141.</w:t>
      </w:r>
      <w:proofErr w:type="gramEnd"/>
      <w:r w:rsidRPr="004621C8">
        <w:rPr>
          <w:rFonts w:ascii="Times New Roman" w:eastAsia="Times New Roman" w:hAnsi="Times New Roman" w:cs="Times New Roman"/>
          <w:sz w:val="24"/>
          <w:szCs w:val="24"/>
          <w:lang w:val="en-US"/>
        </w:rPr>
        <w:t xml:space="preserve"> Impeachment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President of the Republic may be impeached for state treason, another grave crime, or for gravely breaching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To obtain a conclusion on the existence of grounds for impeaching the President of the Republic, the National Assembly shall apply to the Constitutional Court by a decision adopted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decision to impeach the President of the Republic shall be adopted by the National Assembly, on the basis of a conclusion of the Constitutional Court, by at least a two-thirds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7" w:name="JD_const-eng-arm-a-142."/>
      <w:bookmarkEnd w:id="147"/>
      <w:proofErr w:type="gramStart"/>
      <w:r w:rsidRPr="004621C8">
        <w:rPr>
          <w:rFonts w:ascii="Times New Roman" w:eastAsia="Times New Roman" w:hAnsi="Times New Roman" w:cs="Times New Roman"/>
          <w:sz w:val="24"/>
          <w:szCs w:val="24"/>
          <w:lang w:val="en-US"/>
        </w:rPr>
        <w:t>Article 142.</w:t>
      </w:r>
      <w:proofErr w:type="gramEnd"/>
      <w:r w:rsidRPr="004621C8">
        <w:rPr>
          <w:rFonts w:ascii="Times New Roman" w:eastAsia="Times New Roman" w:hAnsi="Times New Roman" w:cs="Times New Roman"/>
          <w:sz w:val="24"/>
          <w:szCs w:val="24"/>
          <w:lang w:val="en-US"/>
        </w:rPr>
        <w:t xml:space="preserve"> Resignation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President of Republic shall present his resignation to the National Assembly. The resignation shall be deemed accepted from the moment of promulgating it in the manner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8" w:name="JD_const-eng-arm-a-143."/>
      <w:bookmarkEnd w:id="148"/>
      <w:proofErr w:type="gramStart"/>
      <w:r w:rsidRPr="004621C8">
        <w:rPr>
          <w:rFonts w:ascii="Times New Roman" w:eastAsia="Times New Roman" w:hAnsi="Times New Roman" w:cs="Times New Roman"/>
          <w:sz w:val="24"/>
          <w:szCs w:val="24"/>
          <w:lang w:val="en-US"/>
        </w:rPr>
        <w:t>Article 143.</w:t>
      </w:r>
      <w:proofErr w:type="gramEnd"/>
      <w:r w:rsidRPr="004621C8">
        <w:rPr>
          <w:rFonts w:ascii="Times New Roman" w:eastAsia="Times New Roman" w:hAnsi="Times New Roman" w:cs="Times New Roman"/>
          <w:sz w:val="24"/>
          <w:szCs w:val="24"/>
          <w:lang w:val="en-US"/>
        </w:rPr>
        <w:t xml:space="preserve"> Impossibility for the President of the Republic to Discharge His Powers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case of grave illness of the President of Republic or the existence of other insurmountable obstacles to the discharge of his powers, which enduringly render the discharge of such powers impossible, the Constitutional Court shall, based on an application of the Government, take a decision on the impossibility for the President of the Republic to discharge his powers.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49" w:name="JD_const-eng-arm-a-144."/>
      <w:bookmarkEnd w:id="149"/>
      <w:proofErr w:type="gramStart"/>
      <w:r w:rsidRPr="004621C8">
        <w:rPr>
          <w:rFonts w:ascii="Times New Roman" w:eastAsia="Times New Roman" w:hAnsi="Times New Roman" w:cs="Times New Roman"/>
          <w:sz w:val="24"/>
          <w:szCs w:val="24"/>
          <w:lang w:val="en-US"/>
        </w:rPr>
        <w:t>Article 144.</w:t>
      </w:r>
      <w:proofErr w:type="gramEnd"/>
      <w:r w:rsidRPr="004621C8">
        <w:rPr>
          <w:rFonts w:ascii="Times New Roman" w:eastAsia="Times New Roman" w:hAnsi="Times New Roman" w:cs="Times New Roman"/>
          <w:sz w:val="24"/>
          <w:szCs w:val="24"/>
          <w:lang w:val="en-US"/>
        </w:rPr>
        <w:t xml:space="preserve"> Temporary Discharge of Powers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In case of impeachment of the President of the Republic, the impossibility for the President to discharge his powers, or the resignation or death of the President, and before the newly-elected President of the Republic assumes </w:t>
      </w:r>
      <w:proofErr w:type="gramStart"/>
      <w:r w:rsidRPr="004621C8">
        <w:rPr>
          <w:rFonts w:ascii="Times New Roman" w:eastAsia="Times New Roman" w:hAnsi="Times New Roman" w:cs="Times New Roman"/>
          <w:sz w:val="24"/>
          <w:szCs w:val="24"/>
          <w:lang w:val="en-US"/>
        </w:rPr>
        <w:t>office,</w:t>
      </w:r>
      <w:proofErr w:type="gramEnd"/>
      <w:r w:rsidRPr="004621C8">
        <w:rPr>
          <w:rFonts w:ascii="Times New Roman" w:eastAsia="Times New Roman" w:hAnsi="Times New Roman" w:cs="Times New Roman"/>
          <w:sz w:val="24"/>
          <w:szCs w:val="24"/>
          <w:lang w:val="en-US"/>
        </w:rPr>
        <w:t xml:space="preserve"> the powers of the President of the Republic shall be discharged by the Chairman of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0" w:name="JD_const-eng-arm-a-145."/>
      <w:bookmarkEnd w:id="150"/>
      <w:proofErr w:type="gramStart"/>
      <w:r w:rsidRPr="004621C8">
        <w:rPr>
          <w:rFonts w:ascii="Times New Roman" w:eastAsia="Times New Roman" w:hAnsi="Times New Roman" w:cs="Times New Roman"/>
          <w:sz w:val="24"/>
          <w:szCs w:val="24"/>
          <w:lang w:val="en-US"/>
        </w:rPr>
        <w:t>Article 145.</w:t>
      </w:r>
      <w:proofErr w:type="gramEnd"/>
      <w:r w:rsidRPr="004621C8">
        <w:rPr>
          <w:rFonts w:ascii="Times New Roman" w:eastAsia="Times New Roman" w:hAnsi="Times New Roman" w:cs="Times New Roman"/>
          <w:sz w:val="24"/>
          <w:szCs w:val="24"/>
          <w:lang w:val="en-US"/>
        </w:rPr>
        <w:t xml:space="preserve"> Support to the Activities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procedure of formation of the staff of the President of the Republic shall be stipulated by law. In the cases and manner stipulated by law, the President of the Republic shall make appointments to offices in the staff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amount of remuneration and the procedure of provision of services and security to the President of the Republic shall be stipulated by law.</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1" w:name="LPTOC1.6"/>
      <w:bookmarkEnd w:id="151"/>
      <w:r w:rsidRPr="004621C8">
        <w:rPr>
          <w:rFonts w:ascii="Times New Roman" w:eastAsia="Times New Roman" w:hAnsi="Times New Roman" w:cs="Times New Roman"/>
          <w:b/>
          <w:bCs/>
          <w:sz w:val="24"/>
          <w:szCs w:val="24"/>
          <w:lang w:val="en-US"/>
        </w:rPr>
        <w:t>CHAPTER 6 - THE 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2" w:name="JD_const-eng-arm-a-146."/>
      <w:bookmarkEnd w:id="152"/>
      <w:proofErr w:type="gramStart"/>
      <w:r w:rsidRPr="004621C8">
        <w:rPr>
          <w:rFonts w:ascii="Times New Roman" w:eastAsia="Times New Roman" w:hAnsi="Times New Roman" w:cs="Times New Roman"/>
          <w:sz w:val="24"/>
          <w:szCs w:val="24"/>
          <w:lang w:val="en-US"/>
        </w:rPr>
        <w:t>Article 146.</w:t>
      </w:r>
      <w:proofErr w:type="gramEnd"/>
      <w:r w:rsidRPr="004621C8">
        <w:rPr>
          <w:rFonts w:ascii="Times New Roman" w:eastAsia="Times New Roman" w:hAnsi="Times New Roman" w:cs="Times New Roman"/>
          <w:sz w:val="24"/>
          <w:szCs w:val="24"/>
          <w:lang w:val="en-US"/>
        </w:rPr>
        <w:t xml:space="preserve"> Status and Functions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Government shall be the highest body of the executive power.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Based on its program, the Government shall develop and implement the domestic and foreign policies of the state.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Government shall conduct the general direction of the state administration system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powers of the Government shall be stipulated by the Constitution and the laws. The Government shall have power over all those matters pertaining to executive power, which are not reserved for other state administration bodies or local self-government bodies.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3" w:name="JD_const-eng-arm-a-147."/>
      <w:bookmarkEnd w:id="153"/>
      <w:proofErr w:type="gramStart"/>
      <w:r w:rsidRPr="004621C8">
        <w:rPr>
          <w:rFonts w:ascii="Times New Roman" w:eastAsia="Times New Roman" w:hAnsi="Times New Roman" w:cs="Times New Roman"/>
          <w:sz w:val="24"/>
          <w:szCs w:val="24"/>
          <w:lang w:val="en-US"/>
        </w:rPr>
        <w:t>Article 147.</w:t>
      </w:r>
      <w:proofErr w:type="gramEnd"/>
      <w:r w:rsidRPr="004621C8">
        <w:rPr>
          <w:rFonts w:ascii="Times New Roman" w:eastAsia="Times New Roman" w:hAnsi="Times New Roman" w:cs="Times New Roman"/>
          <w:sz w:val="24"/>
          <w:szCs w:val="24"/>
          <w:lang w:val="en-US"/>
        </w:rPr>
        <w:t xml:space="preserve"> Composition and Structure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Government shall consist of the Prime Minister, Deputy Prime Ministers, and ministers.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list of ministries and the procedure of activities of the Government shall be stipulated by law upon submission by the Government. The number of Deputy Prime Ministers may not exceed three, and the number of ministries may not exceed 18.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4" w:name="JD_const-eng-arm-a-148."/>
      <w:bookmarkEnd w:id="154"/>
      <w:proofErr w:type="gramStart"/>
      <w:r w:rsidRPr="004621C8">
        <w:rPr>
          <w:rFonts w:ascii="Times New Roman" w:eastAsia="Times New Roman" w:hAnsi="Times New Roman" w:cs="Times New Roman"/>
          <w:sz w:val="24"/>
          <w:szCs w:val="24"/>
          <w:lang w:val="en-US"/>
        </w:rPr>
        <w:t>Article 148.</w:t>
      </w:r>
      <w:proofErr w:type="gramEnd"/>
      <w:r w:rsidRPr="004621C8">
        <w:rPr>
          <w:rFonts w:ascii="Times New Roman" w:eastAsia="Times New Roman" w:hAnsi="Times New Roman" w:cs="Times New Roman"/>
          <w:sz w:val="24"/>
          <w:szCs w:val="24"/>
          <w:lang w:val="en-US"/>
        </w:rPr>
        <w:t xml:space="preserve"> Requirements on Government Members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Government member shall meet the requirements presented to a parliamentarian.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Government members shall be subject to the incompatibility requirements stipulated for a parliamentarian. Additional incompatibility requirements may be stipulated for them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5" w:name="JD_const-eng-arm-a-149."/>
      <w:bookmarkEnd w:id="155"/>
      <w:proofErr w:type="gramStart"/>
      <w:r w:rsidRPr="004621C8">
        <w:rPr>
          <w:rFonts w:ascii="Times New Roman" w:eastAsia="Times New Roman" w:hAnsi="Times New Roman" w:cs="Times New Roman"/>
          <w:sz w:val="24"/>
          <w:szCs w:val="24"/>
          <w:lang w:val="en-US"/>
        </w:rPr>
        <w:t>Article 149.</w:t>
      </w:r>
      <w:proofErr w:type="gramEnd"/>
      <w:r w:rsidRPr="004621C8">
        <w:rPr>
          <w:rFonts w:ascii="Times New Roman" w:eastAsia="Times New Roman" w:hAnsi="Times New Roman" w:cs="Times New Roman"/>
          <w:sz w:val="24"/>
          <w:szCs w:val="24"/>
          <w:lang w:val="en-US"/>
        </w:rPr>
        <w:t xml:space="preserve"> Election and Appointment of the Prime Minister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 Immediately after the commencement of the term of office of the newly-elected National Assembly, the President of the Republic shall appoint as Prime Minister the candidate nominated by the parliamentary majority formed in the manner stipulated by Article 89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Within a seven-day period of accepting the Government’s resignation in case of the Prime Minister submitting a resignation or in other cases when the office of the Prime Minister becomes vacant, the factions of the National Assembly shall have the right to nominate candidates for the Prime Minister. The National Assembly shall elect the Prime Minister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If a Prime Minister is not elected, a new election of the Prime Minister shall be held seven days after the vote, in which the Prime Minister candidates nominated by at least one third of the total number of parliamentarians may take part. If a Prime Minister is not elected by majority vote of the total number of parliamentarians, the National Assembly shall be dissolved by virtue of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election of the Prime Minister shall be conducted by open vote.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President of the Republic shall immediately appoint as Prime Minister the candidate elected by the National Assembly.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6" w:name="JD_const-eng-arm-a-150."/>
      <w:bookmarkEnd w:id="156"/>
      <w:proofErr w:type="gramStart"/>
      <w:r w:rsidRPr="004621C8">
        <w:rPr>
          <w:rFonts w:ascii="Times New Roman" w:eastAsia="Times New Roman" w:hAnsi="Times New Roman" w:cs="Times New Roman"/>
          <w:sz w:val="24"/>
          <w:szCs w:val="24"/>
          <w:lang w:val="en-US"/>
        </w:rPr>
        <w:t>Article 150.</w:t>
      </w:r>
      <w:proofErr w:type="gramEnd"/>
      <w:r w:rsidRPr="004621C8">
        <w:rPr>
          <w:rFonts w:ascii="Times New Roman" w:eastAsia="Times New Roman" w:hAnsi="Times New Roman" w:cs="Times New Roman"/>
          <w:sz w:val="24"/>
          <w:szCs w:val="24"/>
          <w:lang w:val="en-US"/>
        </w:rPr>
        <w:t xml:space="preserve"> Formation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Government shall be formed within a 15-day period of the appointment of the Prime Minister. After his appointment, the Prime Minister shall within a five-day period propose to the President of the Republic the candidates of the Deputy Prime Ministers and ministers. The President of the Republic shall, within a three-day period, either appoint the Deputy Prime Ministers and the ministers or apply to the Constitutional Court. The Constitutional Court shall examine the application and make a decision within a five-day period. If the President of the Republic does not </w:t>
      </w:r>
      <w:proofErr w:type="spellStart"/>
      <w:r w:rsidRPr="004621C8">
        <w:rPr>
          <w:rFonts w:ascii="Times New Roman" w:eastAsia="Times New Roman" w:hAnsi="Times New Roman" w:cs="Times New Roman"/>
          <w:sz w:val="24"/>
          <w:szCs w:val="24"/>
          <w:lang w:val="en-US"/>
        </w:rPr>
        <w:t>fulfil</w:t>
      </w:r>
      <w:proofErr w:type="spellEnd"/>
      <w:r w:rsidRPr="004621C8">
        <w:rPr>
          <w:rFonts w:ascii="Times New Roman" w:eastAsia="Times New Roman" w:hAnsi="Times New Roman" w:cs="Times New Roman"/>
          <w:sz w:val="24"/>
          <w:szCs w:val="24"/>
          <w:lang w:val="en-US"/>
        </w:rPr>
        <w:t xml:space="preserve"> the requirements stipulated by this Article within a three-day period, then the relevant Deputy Prime Minister or minister shall be deemed appointed by virtue of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7" w:name="JD_const-eng-arm-a-151."/>
      <w:bookmarkEnd w:id="157"/>
      <w:proofErr w:type="gramStart"/>
      <w:r w:rsidRPr="004621C8">
        <w:rPr>
          <w:rFonts w:ascii="Times New Roman" w:eastAsia="Times New Roman" w:hAnsi="Times New Roman" w:cs="Times New Roman"/>
          <w:sz w:val="24"/>
          <w:szCs w:val="24"/>
          <w:lang w:val="en-US"/>
        </w:rPr>
        <w:t>Article 151.</w:t>
      </w:r>
      <w:proofErr w:type="gramEnd"/>
      <w:r w:rsidRPr="004621C8">
        <w:rPr>
          <w:rFonts w:ascii="Times New Roman" w:eastAsia="Times New Roman" w:hAnsi="Times New Roman" w:cs="Times New Roman"/>
          <w:sz w:val="24"/>
          <w:szCs w:val="24"/>
          <w:lang w:val="en-US"/>
        </w:rPr>
        <w:t xml:space="preserve"> The Program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Within a 20-day period of the formation of the Government, the Prime Minister shall present to the National Assembly the Program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National Assembly shall approve the Program of the Government within a seven-day period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If the National Assembly does not approve the Program of the Government and does not elect a new Prime Minister in accordance with Paragraphs 2 and 3 of Article 149 of the Constitution, then the National Assembly shall be dissolved by virtue of law. If the National Assembly elects the Prime Minister, but once again does not approve the Program of the Government, the National Assembly shall be dissolved by virtue of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4. Paragraph 3 of this Article shall not apply to the Program of the Government formed in accordance with Article 115 of the Constitution. If the Program of such Government is not approved, the National Assembly shall be dissolved by virtue of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8" w:name="JD_const-eng-arm-a-152."/>
      <w:bookmarkEnd w:id="158"/>
      <w:proofErr w:type="gramStart"/>
      <w:r w:rsidRPr="004621C8">
        <w:rPr>
          <w:rFonts w:ascii="Times New Roman" w:eastAsia="Times New Roman" w:hAnsi="Times New Roman" w:cs="Times New Roman"/>
          <w:sz w:val="24"/>
          <w:szCs w:val="24"/>
          <w:lang w:val="en-US"/>
        </w:rPr>
        <w:t>Article 152.</w:t>
      </w:r>
      <w:proofErr w:type="gramEnd"/>
      <w:r w:rsidRPr="004621C8">
        <w:rPr>
          <w:rFonts w:ascii="Times New Roman" w:eastAsia="Times New Roman" w:hAnsi="Times New Roman" w:cs="Times New Roman"/>
          <w:sz w:val="24"/>
          <w:szCs w:val="24"/>
          <w:lang w:val="en-US"/>
        </w:rPr>
        <w:t xml:space="preserve"> Powers of the Prime Minister and Other Members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Prime Minister shall, within the framework of the Program of the Government, determine the general guidelines of the Government’s policy, direct the activities of the Government, and coordinate the work of the Government members. On specific issues, the Prime Minister may give instructions to the Government members. The Prime Minister shall lead the Security Council, the procedure of formation and operation of which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Deputy Prime Ministers shall, by instruction of the Prime Minister, coordinate specific areas of activities of the Government. </w:t>
      </w:r>
      <w:proofErr w:type="gramStart"/>
      <w:r w:rsidRPr="004621C8">
        <w:rPr>
          <w:rFonts w:ascii="Times New Roman" w:eastAsia="Times New Roman" w:hAnsi="Times New Roman" w:cs="Times New Roman"/>
          <w:sz w:val="24"/>
          <w:szCs w:val="24"/>
          <w:lang w:val="en-US"/>
        </w:rPr>
        <w:t>One of the Deputy Prime Ministers</w:t>
      </w:r>
      <w:proofErr w:type="gramEnd"/>
      <w:r w:rsidRPr="004621C8">
        <w:rPr>
          <w:rFonts w:ascii="Times New Roman" w:eastAsia="Times New Roman" w:hAnsi="Times New Roman" w:cs="Times New Roman"/>
          <w:sz w:val="24"/>
          <w:szCs w:val="24"/>
          <w:lang w:val="en-US"/>
        </w:rPr>
        <w:t xml:space="preserve"> shall, in the manner established by the Prime Minister, replace him during his absence.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Each minister shall independently direct the portfolio entrusted in his ministry.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members of the Government shall have the power to adopt sub-legislative normative legal acts.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59" w:name="JD_const-eng-arm-a-153."/>
      <w:bookmarkEnd w:id="159"/>
      <w:proofErr w:type="gramStart"/>
      <w:r w:rsidRPr="004621C8">
        <w:rPr>
          <w:rFonts w:ascii="Times New Roman" w:eastAsia="Times New Roman" w:hAnsi="Times New Roman" w:cs="Times New Roman"/>
          <w:sz w:val="24"/>
          <w:szCs w:val="24"/>
          <w:lang w:val="en-US"/>
        </w:rPr>
        <w:t>Article 153.</w:t>
      </w:r>
      <w:proofErr w:type="gramEnd"/>
      <w:r w:rsidRPr="004621C8">
        <w:rPr>
          <w:rFonts w:ascii="Times New Roman" w:eastAsia="Times New Roman" w:hAnsi="Times New Roman" w:cs="Times New Roman"/>
          <w:sz w:val="24"/>
          <w:szCs w:val="24"/>
          <w:lang w:val="en-US"/>
        </w:rPr>
        <w:t xml:space="preserve"> Sittings and Decisions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Prime Minister shall invite and chair the sittings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Decisions of the Government shall be signed by the Prime Minister.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Government shall have the power to adopt sub-legislative normative legal acts.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0" w:name="JD_const-eng-arm-a-154."/>
      <w:bookmarkEnd w:id="160"/>
      <w:proofErr w:type="gramStart"/>
      <w:r w:rsidRPr="004621C8">
        <w:rPr>
          <w:rFonts w:ascii="Times New Roman" w:eastAsia="Times New Roman" w:hAnsi="Times New Roman" w:cs="Times New Roman"/>
          <w:sz w:val="24"/>
          <w:szCs w:val="24"/>
          <w:lang w:val="en-US"/>
        </w:rPr>
        <w:t>Article 154.</w:t>
      </w:r>
      <w:proofErr w:type="gramEnd"/>
      <w:r w:rsidRPr="004621C8">
        <w:rPr>
          <w:rFonts w:ascii="Times New Roman" w:eastAsia="Times New Roman" w:hAnsi="Times New Roman" w:cs="Times New Roman"/>
          <w:sz w:val="24"/>
          <w:szCs w:val="24"/>
          <w:lang w:val="en-US"/>
        </w:rPr>
        <w:t xml:space="preserve"> Economic and Financial Policies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Government shall implement coherent state finance-economic, credit, and tax policies.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Government shall administer the state property.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1" w:name="JD_const-eng-arm-a-155."/>
      <w:bookmarkEnd w:id="161"/>
      <w:proofErr w:type="gramStart"/>
      <w:r w:rsidRPr="004621C8">
        <w:rPr>
          <w:rFonts w:ascii="Times New Roman" w:eastAsia="Times New Roman" w:hAnsi="Times New Roman" w:cs="Times New Roman"/>
          <w:sz w:val="24"/>
          <w:szCs w:val="24"/>
          <w:lang w:val="en-US"/>
        </w:rPr>
        <w:t>Article 155.</w:t>
      </w:r>
      <w:proofErr w:type="gramEnd"/>
      <w:r w:rsidRPr="004621C8">
        <w:rPr>
          <w:rFonts w:ascii="Times New Roman" w:eastAsia="Times New Roman" w:hAnsi="Times New Roman" w:cs="Times New Roman"/>
          <w:sz w:val="24"/>
          <w:szCs w:val="24"/>
          <w:lang w:val="en-US"/>
        </w:rPr>
        <w:t xml:space="preserve"> The Armed Forces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armed forces shall be subordinate to the Government. A decision on engagement of the armed forces shall be taken by the Government. In case of urgent necessity, a decision on engagement of the armed forces shall be taken by the Prime Minister upon proposal by the Minister of Defense, and the Prime Minister shall immediately inform the Government members about it.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general guidelines of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policy shall be stipulated by the Security Council. Within such general guidelines, the Minister of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shall conduct the command of the armed forces.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3. The highest military official of the armed forces shall be the Chief of the General Staff, who shall be appointed by the President of the Republic by proposal of the Prime Minister for the term stipulated by law. The Chief of the General Staff shall be subordinate to the Minister of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in the absence of war.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During wartime, the Prime Minister shall be the Supreme Commander of the armed forces.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subordination and command of the armed forces, as well as other details shall be stipulated by law.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2" w:name="JD_const-eng-arm-a-156."/>
      <w:bookmarkEnd w:id="162"/>
      <w:proofErr w:type="gramStart"/>
      <w:r w:rsidRPr="004621C8">
        <w:rPr>
          <w:rFonts w:ascii="Times New Roman" w:eastAsia="Times New Roman" w:hAnsi="Times New Roman" w:cs="Times New Roman"/>
          <w:sz w:val="24"/>
          <w:szCs w:val="24"/>
          <w:lang w:val="en-US"/>
        </w:rPr>
        <w:t>Article 156.</w:t>
      </w:r>
      <w:proofErr w:type="gramEnd"/>
      <w:r w:rsidRPr="004621C8">
        <w:rPr>
          <w:rFonts w:ascii="Times New Roman" w:eastAsia="Times New Roman" w:hAnsi="Times New Roman" w:cs="Times New Roman"/>
          <w:sz w:val="24"/>
          <w:szCs w:val="24"/>
          <w:lang w:val="en-US"/>
        </w:rPr>
        <w:t xml:space="preserve"> Annual Report of the Government to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For each year, the Government shall present a report to the National Assembly on the implementation progress and results of its Program.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3" w:name="JD_const-eng-arm-a-157."/>
      <w:bookmarkEnd w:id="163"/>
      <w:proofErr w:type="gramStart"/>
      <w:r w:rsidRPr="004621C8">
        <w:rPr>
          <w:rFonts w:ascii="Times New Roman" w:eastAsia="Times New Roman" w:hAnsi="Times New Roman" w:cs="Times New Roman"/>
          <w:sz w:val="24"/>
          <w:szCs w:val="24"/>
          <w:lang w:val="en-US"/>
        </w:rPr>
        <w:t>Article 157.</w:t>
      </w:r>
      <w:proofErr w:type="gramEnd"/>
      <w:r w:rsidRPr="004621C8">
        <w:rPr>
          <w:rFonts w:ascii="Times New Roman" w:eastAsia="Times New Roman" w:hAnsi="Times New Roman" w:cs="Times New Roman"/>
          <w:sz w:val="24"/>
          <w:szCs w:val="24"/>
          <w:lang w:val="en-US"/>
        </w:rPr>
        <w:t xml:space="preserve"> The Question of Confidence in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Government may put forward the question on confidence in the Government with respect to the adoption of a draft law presented by the Government. The draft decision on expressing confidence in the Government shall be put to the vote no later than within 72 hours of its presentation. The decision shall be adopted by majority vote of the total number of parliamentarians by open vote.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If the draft decision on expressing confidence in the Government is accepted, the draft law presented by the Government shall be deemed adopted.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Government may put forward the question of its confidence with respect to a draft law not more than twice during any given session.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Government may not put forward the question of its confidence with respect to the adoption of a draft constitutional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Government may not put forward the question of its confidence during martial law or a state of emergency.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4" w:name="JD_const-eng-arm-a-158."/>
      <w:bookmarkEnd w:id="164"/>
      <w:proofErr w:type="gramStart"/>
      <w:r w:rsidRPr="004621C8">
        <w:rPr>
          <w:rFonts w:ascii="Times New Roman" w:eastAsia="Times New Roman" w:hAnsi="Times New Roman" w:cs="Times New Roman"/>
          <w:sz w:val="24"/>
          <w:szCs w:val="24"/>
          <w:lang w:val="en-US"/>
        </w:rPr>
        <w:t>Article 158.</w:t>
      </w:r>
      <w:proofErr w:type="gramEnd"/>
      <w:r w:rsidRPr="004621C8">
        <w:rPr>
          <w:rFonts w:ascii="Times New Roman" w:eastAsia="Times New Roman" w:hAnsi="Times New Roman" w:cs="Times New Roman"/>
          <w:sz w:val="24"/>
          <w:szCs w:val="24"/>
          <w:lang w:val="en-US"/>
        </w:rPr>
        <w:t xml:space="preserve"> Resignation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Government shall present its resignation to the President of the Republic on the day of the first session of the newly-elected National Assembly, on the day of expressing non-confidence in the Government, on the day of not approving the Program of the Government, on the day of the Prime Minister submitting his resignation, or on the day on which the office of the Prime Minister becomes vacant. The members of the Government shall continue discharging their duties until a new Government is formed.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5" w:name="JD_const-eng-arm-a-159."/>
      <w:bookmarkEnd w:id="165"/>
      <w:proofErr w:type="gramStart"/>
      <w:r w:rsidRPr="004621C8">
        <w:rPr>
          <w:rFonts w:ascii="Times New Roman" w:eastAsia="Times New Roman" w:hAnsi="Times New Roman" w:cs="Times New Roman"/>
          <w:sz w:val="24"/>
          <w:szCs w:val="24"/>
          <w:lang w:val="en-US"/>
        </w:rPr>
        <w:t>Article 159.</w:t>
      </w:r>
      <w:proofErr w:type="gramEnd"/>
      <w:r w:rsidRPr="004621C8">
        <w:rPr>
          <w:rFonts w:ascii="Times New Roman" w:eastAsia="Times New Roman" w:hAnsi="Times New Roman" w:cs="Times New Roman"/>
          <w:sz w:val="24"/>
          <w:szCs w:val="24"/>
          <w:lang w:val="en-US"/>
        </w:rPr>
        <w:t xml:space="preserve"> Bodies of the State Administration System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The bodies of the state administration system shall be the ministries, as well as other bodies subordinate to the Government, the Prime Minister, and the ministries, the powers and procedure of formation of which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6" w:name="JD_const-eng-arm-a-160."/>
      <w:bookmarkEnd w:id="166"/>
      <w:proofErr w:type="gramStart"/>
      <w:r w:rsidRPr="004621C8">
        <w:rPr>
          <w:rFonts w:ascii="Times New Roman" w:eastAsia="Times New Roman" w:hAnsi="Times New Roman" w:cs="Times New Roman"/>
          <w:sz w:val="24"/>
          <w:szCs w:val="24"/>
          <w:lang w:val="en-US"/>
        </w:rPr>
        <w:t>Article 160.</w:t>
      </w:r>
      <w:proofErr w:type="gramEnd"/>
      <w:r w:rsidRPr="004621C8">
        <w:rPr>
          <w:rFonts w:ascii="Times New Roman" w:eastAsia="Times New Roman" w:hAnsi="Times New Roman" w:cs="Times New Roman"/>
          <w:sz w:val="24"/>
          <w:szCs w:val="24"/>
          <w:lang w:val="en-US"/>
        </w:rPr>
        <w:t xml:space="preserve"> Implementation of the Regional Policy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Government shall implement its regional policy in the </w:t>
      </w:r>
      <w:proofErr w:type="spellStart"/>
      <w:r w:rsidRPr="004621C8">
        <w:rPr>
          <w:rFonts w:ascii="Times New Roman" w:eastAsia="Times New Roman" w:hAnsi="Times New Roman" w:cs="Times New Roman"/>
          <w:sz w:val="24"/>
          <w:szCs w:val="24"/>
          <w:lang w:val="en-US"/>
        </w:rPr>
        <w:t>marzes</w:t>
      </w:r>
      <w:proofErr w:type="spellEnd"/>
      <w:r w:rsidRPr="004621C8">
        <w:rPr>
          <w:rFonts w:ascii="Times New Roman" w:eastAsia="Times New Roman" w:hAnsi="Times New Roman" w:cs="Times New Roman"/>
          <w:sz w:val="24"/>
          <w:szCs w:val="24"/>
          <w:lang w:val="en-US"/>
        </w:rPr>
        <w:t xml:space="preserve"> through the </w:t>
      </w:r>
      <w:proofErr w:type="spellStart"/>
      <w:r w:rsidRPr="004621C8">
        <w:rPr>
          <w:rFonts w:ascii="Times New Roman" w:eastAsia="Times New Roman" w:hAnsi="Times New Roman" w:cs="Times New Roman"/>
          <w:sz w:val="24"/>
          <w:szCs w:val="24"/>
          <w:lang w:val="en-US"/>
        </w:rPr>
        <w:t>marz</w:t>
      </w:r>
      <w:proofErr w:type="spellEnd"/>
      <w:r w:rsidRPr="004621C8">
        <w:rPr>
          <w:rFonts w:ascii="Times New Roman" w:eastAsia="Times New Roman" w:hAnsi="Times New Roman" w:cs="Times New Roman"/>
          <w:sz w:val="24"/>
          <w:szCs w:val="24"/>
          <w:lang w:val="en-US"/>
        </w:rPr>
        <w:t xml:space="preserve"> governors.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w:t>
      </w:r>
      <w:proofErr w:type="spellStart"/>
      <w:r w:rsidRPr="004621C8">
        <w:rPr>
          <w:rFonts w:ascii="Times New Roman" w:eastAsia="Times New Roman" w:hAnsi="Times New Roman" w:cs="Times New Roman"/>
          <w:sz w:val="24"/>
          <w:szCs w:val="24"/>
          <w:lang w:val="en-US"/>
        </w:rPr>
        <w:t>marz</w:t>
      </w:r>
      <w:proofErr w:type="spellEnd"/>
      <w:r w:rsidRPr="004621C8">
        <w:rPr>
          <w:rFonts w:ascii="Times New Roman" w:eastAsia="Times New Roman" w:hAnsi="Times New Roman" w:cs="Times New Roman"/>
          <w:sz w:val="24"/>
          <w:szCs w:val="24"/>
          <w:lang w:val="en-US"/>
        </w:rPr>
        <w:t xml:space="preserve"> governors shall be appointed and dismissed by the Government. The </w:t>
      </w:r>
      <w:proofErr w:type="spellStart"/>
      <w:r w:rsidRPr="004621C8">
        <w:rPr>
          <w:rFonts w:ascii="Times New Roman" w:eastAsia="Times New Roman" w:hAnsi="Times New Roman" w:cs="Times New Roman"/>
          <w:sz w:val="24"/>
          <w:szCs w:val="24"/>
          <w:lang w:val="en-US"/>
        </w:rPr>
        <w:t>marz</w:t>
      </w:r>
      <w:proofErr w:type="spellEnd"/>
      <w:r w:rsidRPr="004621C8">
        <w:rPr>
          <w:rFonts w:ascii="Times New Roman" w:eastAsia="Times New Roman" w:hAnsi="Times New Roman" w:cs="Times New Roman"/>
          <w:sz w:val="24"/>
          <w:szCs w:val="24"/>
          <w:lang w:val="en-US"/>
        </w:rPr>
        <w:t xml:space="preserve"> governors shall coordinate the activities of the regional subdivisions of the state administration bodies, except for cases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peculiarities of regional administration in Yerevan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7" w:name="JD_const-eng-arm-a-161."/>
      <w:bookmarkEnd w:id="167"/>
      <w:proofErr w:type="gramStart"/>
      <w:r w:rsidRPr="004621C8">
        <w:rPr>
          <w:rFonts w:ascii="Times New Roman" w:eastAsia="Times New Roman" w:hAnsi="Times New Roman" w:cs="Times New Roman"/>
          <w:sz w:val="24"/>
          <w:szCs w:val="24"/>
          <w:lang w:val="en-US"/>
        </w:rPr>
        <w:t>Article 161.</w:t>
      </w:r>
      <w:proofErr w:type="gramEnd"/>
      <w:r w:rsidRPr="004621C8">
        <w:rPr>
          <w:rFonts w:ascii="Times New Roman" w:eastAsia="Times New Roman" w:hAnsi="Times New Roman" w:cs="Times New Roman"/>
          <w:sz w:val="24"/>
          <w:szCs w:val="24"/>
          <w:lang w:val="en-US"/>
        </w:rPr>
        <w:t xml:space="preserve"> The Public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Public Council shall be a body consultative to the Government. The procedure of the formation and operation of the Public Council shall be stipulated by law.</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8" w:name="LPTOC1.7"/>
      <w:bookmarkEnd w:id="168"/>
      <w:r w:rsidRPr="004621C8">
        <w:rPr>
          <w:rFonts w:ascii="Times New Roman" w:eastAsia="Times New Roman" w:hAnsi="Times New Roman" w:cs="Times New Roman"/>
          <w:b/>
          <w:bCs/>
          <w:sz w:val="24"/>
          <w:szCs w:val="24"/>
          <w:lang w:val="en-US"/>
        </w:rPr>
        <w:t>CHAPTER 7 -</w:t>
      </w:r>
      <w:proofErr w:type="gramStart"/>
      <w:r w:rsidRPr="004621C8">
        <w:rPr>
          <w:rFonts w:ascii="Times New Roman" w:eastAsia="Times New Roman" w:hAnsi="Times New Roman" w:cs="Times New Roman"/>
          <w:b/>
          <w:bCs/>
          <w:sz w:val="24"/>
          <w:szCs w:val="24"/>
          <w:lang w:val="en-US"/>
        </w:rPr>
        <w:t>  COURTS</w:t>
      </w:r>
      <w:proofErr w:type="gramEnd"/>
      <w:r w:rsidRPr="004621C8">
        <w:rPr>
          <w:rFonts w:ascii="Times New Roman" w:eastAsia="Times New Roman" w:hAnsi="Times New Roman" w:cs="Times New Roman"/>
          <w:b/>
          <w:bCs/>
          <w:sz w:val="24"/>
          <w:szCs w:val="24"/>
          <w:lang w:val="en-US"/>
        </w:rPr>
        <w:t xml:space="preserve"> AND THE SUPREME JUDICIAL COUNCIL</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69" w:name="JD_const-eng-arm-a-162."/>
      <w:bookmarkEnd w:id="169"/>
      <w:proofErr w:type="gramStart"/>
      <w:r w:rsidRPr="004621C8">
        <w:rPr>
          <w:rFonts w:ascii="Times New Roman" w:eastAsia="Times New Roman" w:hAnsi="Times New Roman" w:cs="Times New Roman"/>
          <w:sz w:val="24"/>
          <w:szCs w:val="24"/>
          <w:lang w:val="en-US"/>
        </w:rPr>
        <w:t>Article 162.</w:t>
      </w:r>
      <w:proofErr w:type="gramEnd"/>
      <w:r w:rsidRPr="004621C8">
        <w:rPr>
          <w:rFonts w:ascii="Times New Roman" w:eastAsia="Times New Roman" w:hAnsi="Times New Roman" w:cs="Times New Roman"/>
          <w:sz w:val="24"/>
          <w:szCs w:val="24"/>
          <w:lang w:val="en-US"/>
        </w:rPr>
        <w:t xml:space="preserve"> The Administration of Justice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the Republic of Armenia, justice shall be administered solely by courts in accordance with the Constitution and laws.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Any interference with the administration of justice shall be prohibited.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0" w:name="JD_const-eng-arm-a-163."/>
      <w:bookmarkEnd w:id="170"/>
      <w:proofErr w:type="gramStart"/>
      <w:r w:rsidRPr="004621C8">
        <w:rPr>
          <w:rFonts w:ascii="Times New Roman" w:eastAsia="Times New Roman" w:hAnsi="Times New Roman" w:cs="Times New Roman"/>
          <w:sz w:val="24"/>
          <w:szCs w:val="24"/>
          <w:lang w:val="en-US"/>
        </w:rPr>
        <w:t>Article 163.</w:t>
      </w:r>
      <w:proofErr w:type="gramEnd"/>
      <w:r w:rsidRPr="004621C8">
        <w:rPr>
          <w:rFonts w:ascii="Times New Roman" w:eastAsia="Times New Roman" w:hAnsi="Times New Roman" w:cs="Times New Roman"/>
          <w:sz w:val="24"/>
          <w:szCs w:val="24"/>
          <w:lang w:val="en-US"/>
        </w:rPr>
        <w:t xml:space="preserve"> The Courts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Constitutional Court, the Cassation Court, appellate courts, general jurisdiction first instance courts, and the administrative court shall operate in the Republic of Armenia. In cases prescribed by law, specialized courts may be created.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creation of extraordinary courts shall be prohibited.</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1" w:name="JD_const-eng-arm-a-164."/>
      <w:bookmarkEnd w:id="171"/>
      <w:proofErr w:type="gramStart"/>
      <w:r w:rsidRPr="004621C8">
        <w:rPr>
          <w:rFonts w:ascii="Times New Roman" w:eastAsia="Times New Roman" w:hAnsi="Times New Roman" w:cs="Times New Roman"/>
          <w:sz w:val="24"/>
          <w:szCs w:val="24"/>
          <w:lang w:val="en-US"/>
        </w:rPr>
        <w:t>Article 164.</w:t>
      </w:r>
      <w:proofErr w:type="gramEnd"/>
      <w:r w:rsidRPr="004621C8">
        <w:rPr>
          <w:rFonts w:ascii="Times New Roman" w:eastAsia="Times New Roman" w:hAnsi="Times New Roman" w:cs="Times New Roman"/>
          <w:sz w:val="24"/>
          <w:szCs w:val="24"/>
          <w:lang w:val="en-US"/>
        </w:rPr>
        <w:t xml:space="preserve"> The Status of a Judge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When administering justice, a judge shall be independent and impartial and act only in accordance with the Constitution and the laws.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 judge may not be held liable for opinions expressed or judicial acts rendered in the course of administering justice, unless features of a crime or disciplinary offence are present.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3. Criminal prosecution of a judge of the Constitutional Court with respect to the performance of his duties may be initiated only with the consent of the Constitutional Court. With respect to performance of his duties, a judge of the Constitutional Court may not be deprived of liberty without the consent of the Constitutional Court, except when caught at the time of or immediately after the commission of a crime. In this case, deprivation of liberty may not last longer than 72 hours. The Chairman of the Constitutional Court shall be immediately informed of depriving a judge of the Constitutional Court of liberty.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Criminal prosecution of a judge with respect to the performance of his duties may be initiated only with the consent of the Supreme Judicial Council. With respect to the performance of his duties, a judge may not be deprived of liberty without the consent of the Supreme Judicial Council, except when caught at the time of or immediately after the commission of a crime. In this case, deprivation of liberty may not last longer than 72 hours. The Chairman of the Supreme Judicial Council shall be immediately informed of depriving a judge of liberty.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grounds and procedure of subjecting a judge to disciplinary liability shall be stipulated by the Law on the Constitutional Court and the Judicial Code.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A judge may not hold</w:t>
      </w:r>
      <w:proofErr w:type="gramStart"/>
      <w:r w:rsidRPr="004621C8">
        <w:rPr>
          <w:rFonts w:ascii="Times New Roman" w:eastAsia="Times New Roman" w:hAnsi="Times New Roman" w:cs="Times New Roman"/>
          <w:sz w:val="24"/>
          <w:szCs w:val="24"/>
          <w:lang w:val="en-US"/>
        </w:rPr>
        <w:t>  office</w:t>
      </w:r>
      <w:proofErr w:type="gramEnd"/>
      <w:r w:rsidRPr="004621C8">
        <w:rPr>
          <w:rFonts w:ascii="Times New Roman" w:eastAsia="Times New Roman" w:hAnsi="Times New Roman" w:cs="Times New Roman"/>
          <w:sz w:val="24"/>
          <w:szCs w:val="24"/>
          <w:lang w:val="en-US"/>
        </w:rPr>
        <w:t xml:space="preserve"> not stemming from his function in other state or local self-government bodies, or hold any position in commercial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or engage in entrepreneurial activities, or perform any other paid work, except for scientific, educational, and creative activities. The Law on the Constitutional Court and the Judicial Code may stipulate additional requirements on incompatibility.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A judge may not engage in political activities.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8. The powers of a judge shall terminate upon the expiration of the term of office, loss of citizenship of the Republic of Armenia or acquisition of the citizenship of a different state, entry into legal force of a convicting court judgment in respect of him or the criminal prosecution being terminated on a non-acquittal basis, entry into legal force of a court judgment that declares him as legally incapable, as missing, or as having deceased, or in case of his resignation or death.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9. The powers of a Constitutional Court judge shall be terminated by a decision of the Constitutional Court, and the powers of a judge shall be terminated by a decision of the Supreme Judicial Council, in cases of violating the incompatibility requirements, engaging in political activities, the health condition rendering the discharge of his powers impossible, or committing a grave disciplinary offence.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10. Remuneration corresponding to the high status and liability of a judge shall be set for judges. The amount of remuneration of judges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11. Details related to the status of judges shall be stipulated by the Law on the Constitutional Court and the Judicial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2" w:name="JD_const-eng-arm-a-165."/>
      <w:bookmarkEnd w:id="172"/>
      <w:proofErr w:type="gramStart"/>
      <w:r w:rsidRPr="004621C8">
        <w:rPr>
          <w:rFonts w:ascii="Times New Roman" w:eastAsia="Times New Roman" w:hAnsi="Times New Roman" w:cs="Times New Roman"/>
          <w:sz w:val="24"/>
          <w:szCs w:val="24"/>
          <w:lang w:val="en-US"/>
        </w:rPr>
        <w:t>Article 165.</w:t>
      </w:r>
      <w:proofErr w:type="gramEnd"/>
      <w:r w:rsidRPr="004621C8">
        <w:rPr>
          <w:rFonts w:ascii="Times New Roman" w:eastAsia="Times New Roman" w:hAnsi="Times New Roman" w:cs="Times New Roman"/>
          <w:sz w:val="24"/>
          <w:szCs w:val="24"/>
          <w:lang w:val="en-US"/>
        </w:rPr>
        <w:t xml:space="preserve"> Requirements on Judge Candidates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 A lawyer with higher education, who has attained the age of 40, is a citizen of only the Republic of Armenia, has voting right, and has strong professional qualities and at least 15 years of professional work experience, may be elected as a judge of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 lawyer with higher education, who has attained the age of 40, is a citizen of only the Republic of Armenia, has voting right, and has strong professional qualities and at least 10 years of professional work experience, may be appointed as a judge of the Cassation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 lawyer with higher education, who is a citizen of only the Republic of Armenia and has voting right, may be appointed as a judge of a first instance or appellate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Judge candidates shall have a command of the Armenian language.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Law on the Constitutional Court and the Judicial Code may stipulate additional requirements on judge candidates.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3" w:name="JD_const-eng-arm-a-166."/>
      <w:bookmarkEnd w:id="173"/>
      <w:proofErr w:type="gramStart"/>
      <w:r w:rsidRPr="004621C8">
        <w:rPr>
          <w:rFonts w:ascii="Times New Roman" w:eastAsia="Times New Roman" w:hAnsi="Times New Roman" w:cs="Times New Roman"/>
          <w:sz w:val="24"/>
          <w:szCs w:val="24"/>
          <w:lang w:val="en-US"/>
        </w:rPr>
        <w:t>Article 166.</w:t>
      </w:r>
      <w:proofErr w:type="gramEnd"/>
      <w:r w:rsidRPr="004621C8">
        <w:rPr>
          <w:rFonts w:ascii="Times New Roman" w:eastAsia="Times New Roman" w:hAnsi="Times New Roman" w:cs="Times New Roman"/>
          <w:sz w:val="24"/>
          <w:szCs w:val="24"/>
          <w:lang w:val="en-US"/>
        </w:rPr>
        <w:t xml:space="preserve"> The Judge Election and Appointment Procedure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Judges of the Constitutional Court shall be elected by the National Assembly by at least three fifths of the votes of the total number of parliamentarians, for a 12-year term. The Constitutional Court shall consist of nine judges, three of whom shall be elected upon nomination by the President of the Republic, three upon nomination by the Government, and three upon nomination by the General Assembly of Judges. The General Assembly of Judges may nominate only judges. The same person may be elected as a judge of the Constitutional Court only once.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Constitutional Court shall elect the Constitutional Court chairman and deputy chairman from among its composition for a six-year term, without the right of being reelected.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Judges of the Cassation Court shall be appointed by the President of the Republic upon nomination by the National Assembly. The National Assembly shall elect the nominated candidate by at least three fifths of the votes of the total number of parliamentarians, from among a list of three candidates presented by the Supreme Judicial Council for each judge position.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Cassation Court chamber chairmen shall be appointed by the President of the Republic upon nomination by the Supreme Judicial Council, from among the composition of the respective chamber, for a six-year term. The same person may be elected as a chairman of a Cassation Court chamber only once.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Cassation Court chairman shall be elected by the National Assembly by majority vote of the total number of parliamentarians, upon nomination by the Supreme Judicial Council, from among the composition of the Cassation Court, for a six-year term. The same person may be elected as a Cassation Court chairman only once.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First instance and appellate court judges shall be appointed by the President of the Republic upon nomination by the Supreme Judicial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7. The chairmen of first instance and appellate courts shall be appointed by the President of the Republic upon nomination by the Supreme Judicial Council, from among the composition of the respective court, for a three-year term. Within three years of the end of his term in office, a court chairman may not be reappointed to such position.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8. Judges shall serve in office until reaching the age of 65 and judges of the Constitutional Court shall serve in office until reaching the age of 70.</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9. Details related to the election and appointment of judges shall be stipulated by the Law on the Constitutional Court and the Judicial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4" w:name="JD_const-eng-arm-a-167."/>
      <w:bookmarkEnd w:id="174"/>
      <w:proofErr w:type="gramStart"/>
      <w:r w:rsidRPr="004621C8">
        <w:rPr>
          <w:rFonts w:ascii="Times New Roman" w:eastAsia="Times New Roman" w:hAnsi="Times New Roman" w:cs="Times New Roman"/>
          <w:sz w:val="24"/>
          <w:szCs w:val="24"/>
          <w:lang w:val="en-US"/>
        </w:rPr>
        <w:t>Article 167.</w:t>
      </w:r>
      <w:proofErr w:type="gramEnd"/>
      <w:r w:rsidRPr="004621C8">
        <w:rPr>
          <w:rFonts w:ascii="Times New Roman" w:eastAsia="Times New Roman" w:hAnsi="Times New Roman" w:cs="Times New Roman"/>
          <w:sz w:val="24"/>
          <w:szCs w:val="24"/>
          <w:lang w:val="en-US"/>
        </w:rPr>
        <w:t xml:space="preserve">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Constitutional justice shall be administered by the Constitutional Court, ensuring the primacy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When administering justice, the Constitutional Court shall be independent and shall abide only by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powers of the Constitutional Court shall be stipulated by the Constitution, while the procedure of its formation and functioning shall be stipulated by the Constitution and the Law on the Constitutional Court.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5" w:name="JD_const-eng-arm-a-168."/>
      <w:bookmarkEnd w:id="175"/>
      <w:proofErr w:type="gramStart"/>
      <w:r w:rsidRPr="004621C8">
        <w:rPr>
          <w:rFonts w:ascii="Times New Roman" w:eastAsia="Times New Roman" w:hAnsi="Times New Roman" w:cs="Times New Roman"/>
          <w:sz w:val="24"/>
          <w:szCs w:val="24"/>
          <w:lang w:val="en-US"/>
        </w:rPr>
        <w:t>Article 168.</w:t>
      </w:r>
      <w:proofErr w:type="gramEnd"/>
      <w:r w:rsidRPr="004621C8">
        <w:rPr>
          <w:rFonts w:ascii="Times New Roman" w:eastAsia="Times New Roman" w:hAnsi="Times New Roman" w:cs="Times New Roman"/>
          <w:sz w:val="24"/>
          <w:szCs w:val="24"/>
          <w:lang w:val="en-US"/>
        </w:rPr>
        <w:t xml:space="preserve"> Powers of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Constitutional Court shall, in the manner stipulated by the Law on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Determine the conformity with the Constitution of laws, decisions of the National Assembly, orders and decrees of the President of the Republic, decisions of the Government and the Prime Minister, and sub-legislative normative legal acts;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Prior to the adoption of the draft Constitutional Amendments, as well as drafts of legal acts put to a referendum, determine their conformity with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Prior to the ratification of an international treaty, determine the conformity with the Constitution of obligations enshrined therein;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Resolve disputes arising between constitutional bodies with respect to their constitutional powers;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Resolve disputes related to decisions adopted with respect to the results of a referendum or the results of elections of the National Assembly and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w:t>
      </w:r>
      <w:proofErr w:type="gramStart"/>
      <w:r w:rsidRPr="004621C8">
        <w:rPr>
          <w:rFonts w:ascii="Times New Roman" w:eastAsia="Times New Roman" w:hAnsi="Times New Roman" w:cs="Times New Roman"/>
          <w:sz w:val="24"/>
          <w:szCs w:val="24"/>
          <w:lang w:val="en-US"/>
        </w:rPr>
        <w:t>Render</w:t>
      </w:r>
      <w:proofErr w:type="gramEnd"/>
      <w:r w:rsidRPr="004621C8">
        <w:rPr>
          <w:rFonts w:ascii="Times New Roman" w:eastAsia="Times New Roman" w:hAnsi="Times New Roman" w:cs="Times New Roman"/>
          <w:sz w:val="24"/>
          <w:szCs w:val="24"/>
          <w:lang w:val="en-US"/>
        </w:rPr>
        <w:t xml:space="preserve"> a decision on termination of the powers of a parliamentarian;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Issue an opinion on the existence of a ground for impeaching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8) </w:t>
      </w:r>
      <w:proofErr w:type="gramStart"/>
      <w:r w:rsidRPr="004621C8">
        <w:rPr>
          <w:rFonts w:ascii="Times New Roman" w:eastAsia="Times New Roman" w:hAnsi="Times New Roman" w:cs="Times New Roman"/>
          <w:sz w:val="24"/>
          <w:szCs w:val="24"/>
          <w:lang w:val="en-US"/>
        </w:rPr>
        <w:t>Render</w:t>
      </w:r>
      <w:proofErr w:type="gramEnd"/>
      <w:r w:rsidRPr="004621C8">
        <w:rPr>
          <w:rFonts w:ascii="Times New Roman" w:eastAsia="Times New Roman" w:hAnsi="Times New Roman" w:cs="Times New Roman"/>
          <w:sz w:val="24"/>
          <w:szCs w:val="24"/>
          <w:lang w:val="en-US"/>
        </w:rPr>
        <w:t xml:space="preserve"> a decision on the impossibility for the President of the Republic to discharge his powers;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9) </w:t>
      </w:r>
      <w:proofErr w:type="gramStart"/>
      <w:r w:rsidRPr="004621C8">
        <w:rPr>
          <w:rFonts w:ascii="Times New Roman" w:eastAsia="Times New Roman" w:hAnsi="Times New Roman" w:cs="Times New Roman"/>
          <w:sz w:val="24"/>
          <w:szCs w:val="24"/>
          <w:lang w:val="en-US"/>
        </w:rPr>
        <w:t>Solve</w:t>
      </w:r>
      <w:proofErr w:type="gramEnd"/>
      <w:r w:rsidRPr="004621C8">
        <w:rPr>
          <w:rFonts w:ascii="Times New Roman" w:eastAsia="Times New Roman" w:hAnsi="Times New Roman" w:cs="Times New Roman"/>
          <w:sz w:val="24"/>
          <w:szCs w:val="24"/>
          <w:lang w:val="en-US"/>
        </w:rPr>
        <w:t xml:space="preserve"> the question of imposing disciplinary liability on a judge of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10) </w:t>
      </w:r>
      <w:proofErr w:type="gramStart"/>
      <w:r w:rsidRPr="004621C8">
        <w:rPr>
          <w:rFonts w:ascii="Times New Roman" w:eastAsia="Times New Roman" w:hAnsi="Times New Roman" w:cs="Times New Roman"/>
          <w:sz w:val="24"/>
          <w:szCs w:val="24"/>
          <w:lang w:val="en-US"/>
        </w:rPr>
        <w:t>Solve</w:t>
      </w:r>
      <w:proofErr w:type="gramEnd"/>
      <w:r w:rsidRPr="004621C8">
        <w:rPr>
          <w:rFonts w:ascii="Times New Roman" w:eastAsia="Times New Roman" w:hAnsi="Times New Roman" w:cs="Times New Roman"/>
          <w:sz w:val="24"/>
          <w:szCs w:val="24"/>
          <w:lang w:val="en-US"/>
        </w:rPr>
        <w:t xml:space="preserve"> the question of terminating the powers of a judge of the Constitutional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11) Solve the question on initiating criminal prosecution against a judge of the Constitutional Court or consenting to depriving him of liberty with respect to the performance of his duties;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12) In cases stipulated by law, render a decision on suspending or prohibiting the activities of a party.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6" w:name="JD_const-eng-arm-a-169."/>
      <w:bookmarkEnd w:id="176"/>
      <w:proofErr w:type="gramStart"/>
      <w:r w:rsidRPr="004621C8">
        <w:rPr>
          <w:rFonts w:ascii="Times New Roman" w:eastAsia="Times New Roman" w:hAnsi="Times New Roman" w:cs="Times New Roman"/>
          <w:sz w:val="24"/>
          <w:szCs w:val="24"/>
          <w:lang w:val="en-US"/>
        </w:rPr>
        <w:t>Article 169.</w:t>
      </w:r>
      <w:proofErr w:type="gramEnd"/>
      <w:r w:rsidRPr="004621C8">
        <w:rPr>
          <w:rFonts w:ascii="Times New Roman" w:eastAsia="Times New Roman" w:hAnsi="Times New Roman" w:cs="Times New Roman"/>
          <w:sz w:val="24"/>
          <w:szCs w:val="24"/>
          <w:lang w:val="en-US"/>
        </w:rPr>
        <w:t xml:space="preserve"> Applying to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following may apply to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Assembly – in the cases stipulated by Paragraph 12 of Article 168 of the Constitution; in the case stipulated by Paragraph 7 of Article 168 of the Constitution – by a decision adopted by majority vote of the total number of parliamentarians, and in the case stipulated by Paragraph 10 of Article 168 of the Constitution – by a decision adopted by at least a three-fifths majority vote of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At least one fifth of the total number of parliamentarians – in the cases stipulated by Paragraphs 1, 4, and 6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 faction of the National Assembly – for disputes related to decisions adopted with respect to the results of a referendum or the results of election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President of the Republic – in the cases stipulated by Paragraph 1 of Article 129, Paragraph 2 of Article 139, Article 150, or Paragraphs 1 and 4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Government – in the cases stipulated by Paragraphs 1, 4, 8, and 12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CYR" w:eastAsia="Times New Roman" w:hAnsi="Times New Roman CYR" w:cs="Times New Roman CYR"/>
          <w:sz w:val="24"/>
          <w:szCs w:val="24"/>
          <w:lang w:val="en-US"/>
        </w:rPr>
        <w:t xml:space="preserve">6) </w:t>
      </w:r>
      <w:proofErr w:type="spellStart"/>
      <w:r w:rsidRPr="004621C8">
        <w:rPr>
          <w:rFonts w:ascii="Times New Roman CYR" w:eastAsia="Times New Roman" w:hAnsi="Times New Roman CYR" w:cs="Times New Roman CYR"/>
          <w:sz w:val="24"/>
          <w:szCs w:val="24"/>
          <w:lang w:val="en-US"/>
        </w:rPr>
        <w:t>Òhe</w:t>
      </w:r>
      <w:proofErr w:type="spellEnd"/>
      <w:r w:rsidRPr="004621C8">
        <w:rPr>
          <w:rFonts w:ascii="Times New Roman CYR" w:eastAsia="Times New Roman" w:hAnsi="Times New Roman CYR" w:cs="Times New Roman CYR"/>
          <w:sz w:val="24"/>
          <w:szCs w:val="24"/>
          <w:lang w:val="en-US"/>
        </w:rPr>
        <w:t xml:space="preserve"> Supreme Judicial Council – in the cases stipulated by Paragraph 4 of</w:t>
      </w:r>
      <w:r w:rsidRPr="004621C8">
        <w:rPr>
          <w:rFonts w:ascii="Times New Roman" w:eastAsia="Times New Roman" w:hAnsi="Times New Roman" w:cs="Times New Roman"/>
          <w:sz w:val="24"/>
          <w:szCs w:val="24"/>
          <w:lang w:val="en-US"/>
        </w:rPr>
        <w:t xml:space="preserve">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Local self-government bodies – with a question regarding the conformity with the Constitution of normative legal acts stipulated by Paragraph 1 of Article 168 of the Constitution that violate their constitutional rights, as well as in the cases stipulated by Paragraph 4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8) Everyone – in a concrete case when there is a final act of court, all judicial remedies have been exhausted, and the person challenges the constitutionality of a provision of a normative legal act applied in relation to him by such act of court, which has led to a violation of his </w:t>
      </w:r>
      <w:r w:rsidRPr="004621C8">
        <w:rPr>
          <w:rFonts w:ascii="Times New Roman" w:eastAsia="Times New Roman" w:hAnsi="Times New Roman" w:cs="Times New Roman"/>
          <w:sz w:val="24"/>
          <w:szCs w:val="24"/>
          <w:lang w:val="en-US"/>
        </w:rPr>
        <w:lastRenderedPageBreak/>
        <w:t>fundamental rights and freedoms enshrined in Chapter 2 of the Constitution, taking into account also the construal of such provision in its practical legal application;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9) The Prosecutor General – concerning the constitutionality of provisions of normative legal acts related to a specific set of proceedings conducted by the prosecution office, as well as in the case stipulated by Paragraph 11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10) The Human Rights Defender – concerning the conformity of the normative legal acts listed in Paragraph 1 of Article 168 of the Constitution with the provisions of Chapter 2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11) Parties or party alliances that participated in the National Assembly election – on disputes connected with decisions taken on the results of the National Assembly election;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12) The candidates for the President of the Republic – on disputes connected with decisions taken on the results of the election of the President of the Republic;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13) At least three judges of the Constitutional Court – in the case stipulated by Paragraph 9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National Assembly shall apply to the Constitutional Court in the cases stipulated by Paragraph 2 of Article 168 of the Constitution with questions related to amending the Constitution, acceding to supranational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or changing the territory. An authorized representative of a popular initiative shall apply to the Constitutional Court with a question concerning a draft law put to a referendum by popular initiative.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Government shall apply to the Constitutional Court in the case stipulated by Paragraph 3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Courts shall apply to the Constitutional Court on the issue of constitutionality of a normative legal act subject to application in a specific case within their proceedings, if they have grounded suspicion over its constitutionality and find that the solution of the particular case is possible only through the application of the normative legal act in question.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Council of the National Assembly shall apply to the Constitutional Court in the case stipulated by Paragraph 6 of Article 168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Details of the procedure of application to the Constitutional Court shall be stipulated by the Law on the Constitutional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The Constitutional Court shall examine a case only when a respective application is present.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7" w:name="JD_const-eng-arm-a-170."/>
      <w:bookmarkEnd w:id="177"/>
      <w:proofErr w:type="gramStart"/>
      <w:r w:rsidRPr="004621C8">
        <w:rPr>
          <w:rFonts w:ascii="Times New Roman" w:eastAsia="Times New Roman" w:hAnsi="Times New Roman" w:cs="Times New Roman"/>
          <w:sz w:val="24"/>
          <w:szCs w:val="24"/>
          <w:lang w:val="en-US"/>
        </w:rPr>
        <w:t>Article 170.</w:t>
      </w:r>
      <w:proofErr w:type="gramEnd"/>
      <w:r w:rsidRPr="004621C8">
        <w:rPr>
          <w:rFonts w:ascii="Times New Roman" w:eastAsia="Times New Roman" w:hAnsi="Times New Roman" w:cs="Times New Roman"/>
          <w:sz w:val="24"/>
          <w:szCs w:val="24"/>
          <w:lang w:val="en-US"/>
        </w:rPr>
        <w:t xml:space="preserve"> Decisions and Opinions of the Constitutional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Constitutional Court shall adopt decisions and opinions.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2. Decisions and opinions of the Constitutional Court shall be final and shall enter into force at the moment of being published.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Constitutional Court may set out in its decision a later date of invalidating a normative legal act contravening the Constitution or a part of such normative act.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Concerning the matters prescribed by Article 168 of the Constitution, except for the matter prescribed by Paragraph 7, the Constitutional Court shall render decisions. Concerning the matter prescribed by Paragraph 7 of Article 168, it shall issue an opinion.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Opinions, as well as decisions on the matters prescribed by Paragraphs 10 and 12 of Article 168 of the Constitution, shall be adopted by at least a two-thirds majority vote of the total number of judges of the Constitutional Court. Other decisions shall be adopted by majority vote of the total number of the judges.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If the opinion of the Constitutional Court is negative, the matter shall fall outside the examination of the competent body.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8" w:name="JD_const-eng-arm-a-171."/>
      <w:bookmarkEnd w:id="178"/>
      <w:proofErr w:type="gramStart"/>
      <w:r w:rsidRPr="004621C8">
        <w:rPr>
          <w:rFonts w:ascii="Times New Roman" w:eastAsia="Times New Roman" w:hAnsi="Times New Roman" w:cs="Times New Roman"/>
          <w:sz w:val="24"/>
          <w:szCs w:val="24"/>
          <w:lang w:val="en-US"/>
        </w:rPr>
        <w:t>Article 171.</w:t>
      </w:r>
      <w:proofErr w:type="gramEnd"/>
      <w:r w:rsidRPr="004621C8">
        <w:rPr>
          <w:rFonts w:ascii="Times New Roman" w:eastAsia="Times New Roman" w:hAnsi="Times New Roman" w:cs="Times New Roman"/>
          <w:sz w:val="24"/>
          <w:szCs w:val="24"/>
          <w:lang w:val="en-US"/>
        </w:rPr>
        <w:t xml:space="preserve"> The Cassation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With the exception of the domain of constitutional justice, the Cassation Court shall be the highest judicial instance in the Republic of Armenia.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By reviewing judicial acts within the scope of its powers stipulated by law, the Cassation Court shall: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Ensure the consistent application of laws and other normative legal acts;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Eliminate fundamental violations of human rights and freedoms.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79" w:name="JD_const-eng-arm-a-172."/>
      <w:bookmarkEnd w:id="179"/>
      <w:proofErr w:type="gramStart"/>
      <w:r w:rsidRPr="004621C8">
        <w:rPr>
          <w:rFonts w:ascii="Times New Roman" w:eastAsia="Times New Roman" w:hAnsi="Times New Roman" w:cs="Times New Roman"/>
          <w:sz w:val="24"/>
          <w:szCs w:val="24"/>
          <w:lang w:val="en-US"/>
        </w:rPr>
        <w:t>Article 172.</w:t>
      </w:r>
      <w:proofErr w:type="gramEnd"/>
      <w:r w:rsidRPr="004621C8">
        <w:rPr>
          <w:rFonts w:ascii="Times New Roman" w:eastAsia="Times New Roman" w:hAnsi="Times New Roman" w:cs="Times New Roman"/>
          <w:sz w:val="24"/>
          <w:szCs w:val="24"/>
          <w:lang w:val="en-US"/>
        </w:rPr>
        <w:t xml:space="preserve"> The Appellate Courts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Appellate Courts are the judicial instance that reviews the judicial acts of first instance courts within the framework of powers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0" w:name="JD_const-eng-arm-a-173."/>
      <w:bookmarkEnd w:id="180"/>
      <w:proofErr w:type="gramStart"/>
      <w:r w:rsidRPr="004621C8">
        <w:rPr>
          <w:rFonts w:ascii="Times New Roman" w:eastAsia="Times New Roman" w:hAnsi="Times New Roman" w:cs="Times New Roman"/>
          <w:sz w:val="24"/>
          <w:szCs w:val="24"/>
          <w:lang w:val="en-US"/>
        </w:rPr>
        <w:t>Article 173.</w:t>
      </w:r>
      <w:proofErr w:type="gramEnd"/>
      <w:r w:rsidRPr="004621C8">
        <w:rPr>
          <w:rFonts w:ascii="Times New Roman" w:eastAsia="Times New Roman" w:hAnsi="Times New Roman" w:cs="Times New Roman"/>
          <w:sz w:val="24"/>
          <w:szCs w:val="24"/>
          <w:lang w:val="en-US"/>
        </w:rPr>
        <w:t xml:space="preserve"> The Supreme Judicial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Supreme Judicial Council is an independent state body that shall safeguard the independence of courts and judges.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1" w:name="JD_const-eng-arm-a-174."/>
      <w:bookmarkEnd w:id="181"/>
      <w:proofErr w:type="gramStart"/>
      <w:r w:rsidRPr="004621C8">
        <w:rPr>
          <w:rFonts w:ascii="Times New Roman" w:eastAsia="Times New Roman" w:hAnsi="Times New Roman" w:cs="Times New Roman"/>
          <w:sz w:val="24"/>
          <w:szCs w:val="24"/>
          <w:lang w:val="en-US"/>
        </w:rPr>
        <w:t>Article 174.</w:t>
      </w:r>
      <w:proofErr w:type="gramEnd"/>
      <w:r w:rsidRPr="004621C8">
        <w:rPr>
          <w:rFonts w:ascii="Times New Roman" w:eastAsia="Times New Roman" w:hAnsi="Times New Roman" w:cs="Times New Roman"/>
          <w:sz w:val="24"/>
          <w:szCs w:val="24"/>
          <w:lang w:val="en-US"/>
        </w:rPr>
        <w:t xml:space="preserve"> Composition and Formation Procedure of the Supreme Judicial Council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Supreme Judicial Council shall consist of 10 members.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Five of the members of the Supreme Judicial Council shall be elected by the General Assembly of Judges from among judges having at least 10 years of judge experience. Judges of </w:t>
      </w:r>
      <w:r w:rsidRPr="004621C8">
        <w:rPr>
          <w:rFonts w:ascii="Times New Roman" w:eastAsia="Times New Roman" w:hAnsi="Times New Roman" w:cs="Times New Roman"/>
          <w:sz w:val="24"/>
          <w:szCs w:val="24"/>
          <w:lang w:val="en-US"/>
        </w:rPr>
        <w:lastRenderedPageBreak/>
        <w:t xml:space="preserve">all instances of courts shall be included in the Supreme Judicial Council. The member elected by the General Assembly of Judges may not be a court chairman or a Cassation Court chamber chairman.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Five of the members of the Supreme Judicial Council shall be elected by the National Assembly by at least a three-fifths majority vote of the total number of parliamentarians, from among legal scholars and other reputed lawyers that are citizens of only the Republic of Armenia, and have voting right, strong professional qualities, and at least 15 years of professional work experience. A member elected by the National Assembly may not be a judge.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Supreme Judicial Council members shall be elected for a term of five years without the right to be reelected.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Judicial Code may </w:t>
      </w:r>
      <w:proofErr w:type="gramStart"/>
      <w:r w:rsidRPr="004621C8">
        <w:rPr>
          <w:rFonts w:ascii="Times New Roman" w:eastAsia="Times New Roman" w:hAnsi="Times New Roman" w:cs="Times New Roman"/>
          <w:sz w:val="24"/>
          <w:szCs w:val="24"/>
          <w:lang w:val="en-US"/>
        </w:rPr>
        <w:t>stipulated</w:t>
      </w:r>
      <w:proofErr w:type="gramEnd"/>
      <w:r w:rsidRPr="004621C8">
        <w:rPr>
          <w:rFonts w:ascii="Times New Roman" w:eastAsia="Times New Roman" w:hAnsi="Times New Roman" w:cs="Times New Roman"/>
          <w:sz w:val="24"/>
          <w:szCs w:val="24"/>
          <w:lang w:val="en-US"/>
        </w:rPr>
        <w:t xml:space="preserve"> incompatibility requirements for the Supreme Judicial Council members elected by the National Assembly.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The Judicial Code may </w:t>
      </w:r>
      <w:proofErr w:type="gramStart"/>
      <w:r w:rsidRPr="004621C8">
        <w:rPr>
          <w:rFonts w:ascii="Times New Roman" w:eastAsia="Times New Roman" w:hAnsi="Times New Roman" w:cs="Times New Roman"/>
          <w:sz w:val="24"/>
          <w:szCs w:val="24"/>
          <w:lang w:val="en-US"/>
        </w:rPr>
        <w:t>stipulated</w:t>
      </w:r>
      <w:proofErr w:type="gramEnd"/>
      <w:r w:rsidRPr="004621C8">
        <w:rPr>
          <w:rFonts w:ascii="Times New Roman" w:eastAsia="Times New Roman" w:hAnsi="Times New Roman" w:cs="Times New Roman"/>
          <w:sz w:val="24"/>
          <w:szCs w:val="24"/>
          <w:lang w:val="en-US"/>
        </w:rPr>
        <w:t xml:space="preserve"> a requirement to suspend the powers of the judge members during their term in the Supreme Judicial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The Supreme Judicial Council shall elect the Council Chairman from among its composition, in the manner and for the time period stipulated by the Judicial Code, successively from among the members elected by the General Assembly of Judges and the members elected by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8. Details of the formation of the Supreme Judicial Council shall be stipulated by the Judicial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2" w:name="JD_const-eng-arm-a-175."/>
      <w:bookmarkEnd w:id="182"/>
      <w:proofErr w:type="gramStart"/>
      <w:r w:rsidRPr="004621C8">
        <w:rPr>
          <w:rFonts w:ascii="Times New Roman" w:eastAsia="Times New Roman" w:hAnsi="Times New Roman" w:cs="Times New Roman"/>
          <w:sz w:val="24"/>
          <w:szCs w:val="24"/>
          <w:lang w:val="en-US"/>
        </w:rPr>
        <w:t>Article 175.</w:t>
      </w:r>
      <w:proofErr w:type="gramEnd"/>
      <w:r w:rsidRPr="004621C8">
        <w:rPr>
          <w:rFonts w:ascii="Times New Roman" w:eastAsia="Times New Roman" w:hAnsi="Times New Roman" w:cs="Times New Roman"/>
          <w:sz w:val="24"/>
          <w:szCs w:val="24"/>
          <w:lang w:val="en-US"/>
        </w:rPr>
        <w:t xml:space="preserve"> Powers of the Supreme Judicial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Supreme Judicial Council shall: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Prepare and approve the list of judge candidates, including the list of candidates for career advancement;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Propose to the President of the Republic the candidates of judges subject to appointment, including appointment through career advancement;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Propose to the President of the Republic the candidates of court chairmen, including Cassation Court chamber chairmen, subject to appointment;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Propose to the National Assembly the candidates of Cassation Court judges and chairman;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w:t>
      </w:r>
      <w:proofErr w:type="gramStart"/>
      <w:r w:rsidRPr="004621C8">
        <w:rPr>
          <w:rFonts w:ascii="Times New Roman" w:eastAsia="Times New Roman" w:hAnsi="Times New Roman" w:cs="Times New Roman"/>
          <w:sz w:val="24"/>
          <w:szCs w:val="24"/>
          <w:lang w:val="en-US"/>
        </w:rPr>
        <w:t>Solve</w:t>
      </w:r>
      <w:proofErr w:type="gramEnd"/>
      <w:r w:rsidRPr="004621C8">
        <w:rPr>
          <w:rFonts w:ascii="Times New Roman" w:eastAsia="Times New Roman" w:hAnsi="Times New Roman" w:cs="Times New Roman"/>
          <w:sz w:val="24"/>
          <w:szCs w:val="24"/>
          <w:lang w:val="en-US"/>
        </w:rPr>
        <w:t xml:space="preserve"> the question of transfer of judges to another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Solve the question of giving consent to initiating criminal prosecution against a judge or depriving him of liberty with respect to the performance of his duties;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 xml:space="preserve">7) </w:t>
      </w:r>
      <w:proofErr w:type="gramStart"/>
      <w:r w:rsidRPr="004621C8">
        <w:rPr>
          <w:rFonts w:ascii="Times New Roman" w:eastAsia="Times New Roman" w:hAnsi="Times New Roman" w:cs="Times New Roman"/>
          <w:sz w:val="24"/>
          <w:szCs w:val="24"/>
          <w:lang w:val="en-US"/>
        </w:rPr>
        <w:t>Solve</w:t>
      </w:r>
      <w:proofErr w:type="gramEnd"/>
      <w:r w:rsidRPr="004621C8">
        <w:rPr>
          <w:rFonts w:ascii="Times New Roman" w:eastAsia="Times New Roman" w:hAnsi="Times New Roman" w:cs="Times New Roman"/>
          <w:sz w:val="24"/>
          <w:szCs w:val="24"/>
          <w:lang w:val="en-US"/>
        </w:rPr>
        <w:t xml:space="preserve"> the question of imposing disciplinary liability upon a judge;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8) </w:t>
      </w:r>
      <w:proofErr w:type="gramStart"/>
      <w:r w:rsidRPr="004621C8">
        <w:rPr>
          <w:rFonts w:ascii="Times New Roman" w:eastAsia="Times New Roman" w:hAnsi="Times New Roman" w:cs="Times New Roman"/>
          <w:sz w:val="24"/>
          <w:szCs w:val="24"/>
          <w:lang w:val="en-US"/>
        </w:rPr>
        <w:t>Solve</w:t>
      </w:r>
      <w:proofErr w:type="gramEnd"/>
      <w:r w:rsidRPr="004621C8">
        <w:rPr>
          <w:rFonts w:ascii="Times New Roman" w:eastAsia="Times New Roman" w:hAnsi="Times New Roman" w:cs="Times New Roman"/>
          <w:sz w:val="24"/>
          <w:szCs w:val="24"/>
          <w:lang w:val="en-US"/>
        </w:rPr>
        <w:t xml:space="preserve"> the question of terminating the powers of judges;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9) Approve the estimate of its costs and the cost estimates of courts, and present them to the Government for incorporation in the draft State Budget in the manner stipulated by law;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10) Form its staff in accordance with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When discussing the question of imposing disciplinary liability upon a judge, as well as in other cases stipulated by the Judicial Code, the Supreme Judicial Council shall act as a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Supreme Judicial Council shall adopt sub-legislative normative legal acts in the cases and manner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Other powers and the operating procedure of the Supreme Judicial Council shall be stipulated by the Judicial Code.</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83" w:name="LPTOC1.8"/>
      <w:bookmarkEnd w:id="183"/>
      <w:r w:rsidRPr="004621C8">
        <w:rPr>
          <w:rFonts w:ascii="Times New Roman" w:eastAsia="Times New Roman" w:hAnsi="Times New Roman" w:cs="Times New Roman"/>
          <w:b/>
          <w:bCs/>
          <w:sz w:val="24"/>
          <w:szCs w:val="24"/>
          <w:lang w:val="en-US"/>
        </w:rPr>
        <w:t>CHAPTER 8 - THE PROSECUTION OFFICE AND THE INVESTIGATIVE ORGANS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4" w:name="JD_const-eng-arm-a-176."/>
      <w:bookmarkEnd w:id="184"/>
      <w:proofErr w:type="gramStart"/>
      <w:r w:rsidRPr="004621C8">
        <w:rPr>
          <w:rFonts w:ascii="Times New Roman" w:eastAsia="Times New Roman" w:hAnsi="Times New Roman" w:cs="Times New Roman"/>
          <w:sz w:val="24"/>
          <w:szCs w:val="24"/>
          <w:lang w:val="en-US"/>
        </w:rPr>
        <w:t>Article 176.</w:t>
      </w:r>
      <w:proofErr w:type="gramEnd"/>
      <w:r w:rsidRPr="004621C8">
        <w:rPr>
          <w:rFonts w:ascii="Times New Roman" w:eastAsia="Times New Roman" w:hAnsi="Times New Roman" w:cs="Times New Roman"/>
          <w:sz w:val="24"/>
          <w:szCs w:val="24"/>
          <w:lang w:val="en-US"/>
        </w:rPr>
        <w:t xml:space="preserve"> The Prosecution Office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prosecution office is a unified system that is led by the Prosecutor General.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prosecution office shall, in the cases and manner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Initiate criminal prosecution;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w:t>
      </w:r>
      <w:proofErr w:type="gramStart"/>
      <w:r w:rsidRPr="004621C8">
        <w:rPr>
          <w:rFonts w:ascii="Times New Roman" w:eastAsia="Times New Roman" w:hAnsi="Times New Roman" w:cs="Times New Roman"/>
          <w:sz w:val="24"/>
          <w:szCs w:val="24"/>
          <w:lang w:val="en-US"/>
        </w:rPr>
        <w:t>Supervise</w:t>
      </w:r>
      <w:proofErr w:type="gramEnd"/>
      <w:r w:rsidRPr="004621C8">
        <w:rPr>
          <w:rFonts w:ascii="Times New Roman" w:eastAsia="Times New Roman" w:hAnsi="Times New Roman" w:cs="Times New Roman"/>
          <w:sz w:val="24"/>
          <w:szCs w:val="24"/>
          <w:lang w:val="en-US"/>
        </w:rPr>
        <w:t xml:space="preserve"> the lawfulness of the pre-trial criminal proceedings;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w:t>
      </w:r>
      <w:proofErr w:type="gramStart"/>
      <w:r w:rsidRPr="004621C8">
        <w:rPr>
          <w:rFonts w:ascii="Times New Roman" w:eastAsia="Times New Roman" w:hAnsi="Times New Roman" w:cs="Times New Roman"/>
          <w:sz w:val="24"/>
          <w:szCs w:val="24"/>
          <w:lang w:val="en-US"/>
        </w:rPr>
        <w:t>Defend</w:t>
      </w:r>
      <w:proofErr w:type="gramEnd"/>
      <w:r w:rsidRPr="004621C8">
        <w:rPr>
          <w:rFonts w:ascii="Times New Roman" w:eastAsia="Times New Roman" w:hAnsi="Times New Roman" w:cs="Times New Roman"/>
          <w:sz w:val="24"/>
          <w:szCs w:val="24"/>
          <w:lang w:val="en-US"/>
        </w:rPr>
        <w:t xml:space="preserve"> the charges in court;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Appeal the rulings, judgments, and decisions of courts;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Supervise the lawfulness of enforcement of sentences and other coercive measures.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 exceptional cases stipulated by law and in the manner stipulated by law, the prosecution office shall initiate a claim in court for the protection of state interests.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prosecution office shall operate within the framework of the powers reserved for it by the Constitution, on the basis of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procedure of formation and functioning of the prosecution office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5" w:name="JD_const-eng-arm-a-177."/>
      <w:bookmarkEnd w:id="185"/>
      <w:proofErr w:type="gramStart"/>
      <w:r w:rsidRPr="004621C8">
        <w:rPr>
          <w:rFonts w:ascii="Times New Roman" w:eastAsia="Times New Roman" w:hAnsi="Times New Roman" w:cs="Times New Roman"/>
          <w:sz w:val="24"/>
          <w:szCs w:val="24"/>
          <w:lang w:val="en-US"/>
        </w:rPr>
        <w:t>Article 177.</w:t>
      </w:r>
      <w:proofErr w:type="gramEnd"/>
      <w:r w:rsidRPr="004621C8">
        <w:rPr>
          <w:rFonts w:ascii="Times New Roman" w:eastAsia="Times New Roman" w:hAnsi="Times New Roman" w:cs="Times New Roman"/>
          <w:sz w:val="24"/>
          <w:szCs w:val="24"/>
          <w:lang w:val="en-US"/>
        </w:rPr>
        <w:t xml:space="preserve"> The Prosecutor General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1. The prosecutor general shall, upon nomination by the competent standing committee of the National Assembly, be elected by the National Assembly for a six-year term by at least a three-fifths majority vote of the total number of parliamentarians. The same person may not be elected as prosecutor general for more than two consecutive terms.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A lawyer with higher education, who has attained the age of 35, is a citizen of only the Republic of Armenia, has voting right, and has strong professional qualities and at least 10 years of professional work experience may be elected as the prosecutor general. The law may </w:t>
      </w:r>
      <w:proofErr w:type="gramStart"/>
      <w:r w:rsidRPr="004621C8">
        <w:rPr>
          <w:rFonts w:ascii="Times New Roman" w:eastAsia="Times New Roman" w:hAnsi="Times New Roman" w:cs="Times New Roman"/>
          <w:sz w:val="24"/>
          <w:szCs w:val="24"/>
          <w:lang w:val="en-US"/>
        </w:rPr>
        <w:t>stipulated</w:t>
      </w:r>
      <w:proofErr w:type="gramEnd"/>
      <w:r w:rsidRPr="004621C8">
        <w:rPr>
          <w:rFonts w:ascii="Times New Roman" w:eastAsia="Times New Roman" w:hAnsi="Times New Roman" w:cs="Times New Roman"/>
          <w:sz w:val="24"/>
          <w:szCs w:val="24"/>
          <w:lang w:val="en-US"/>
        </w:rPr>
        <w:t xml:space="preserve"> additional requirements for the prosecutor general.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 cases stipulated by law, the National Assembly may dismiss the prosecutor general by at least a three-fifths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6" w:name="JD_const-eng-arm-a-178."/>
      <w:bookmarkEnd w:id="186"/>
      <w:proofErr w:type="gramStart"/>
      <w:r w:rsidRPr="004621C8">
        <w:rPr>
          <w:rFonts w:ascii="Times New Roman" w:eastAsia="Times New Roman" w:hAnsi="Times New Roman" w:cs="Times New Roman"/>
          <w:sz w:val="24"/>
          <w:szCs w:val="24"/>
          <w:lang w:val="en-US"/>
        </w:rPr>
        <w:t>Article 178.</w:t>
      </w:r>
      <w:proofErr w:type="gramEnd"/>
      <w:r w:rsidRPr="004621C8">
        <w:rPr>
          <w:rFonts w:ascii="Times New Roman" w:eastAsia="Times New Roman" w:hAnsi="Times New Roman" w:cs="Times New Roman"/>
          <w:sz w:val="24"/>
          <w:szCs w:val="24"/>
          <w:lang w:val="en-US"/>
        </w:rPr>
        <w:t xml:space="preserve"> The Investigative Organs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investigative organs shall, in the cases and manner stipulated by law, organize and conduct the pre-trial criminal proceedings.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status and powers of investigative organs and the procedure of their formation and operation shall be stipulated by law.</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87" w:name="LPTOC1.9"/>
      <w:bookmarkEnd w:id="187"/>
      <w:r w:rsidRPr="004621C8">
        <w:rPr>
          <w:rFonts w:ascii="Times New Roman" w:eastAsia="Times New Roman" w:hAnsi="Times New Roman" w:cs="Times New Roman"/>
          <w:b/>
          <w:bCs/>
          <w:sz w:val="24"/>
          <w:szCs w:val="24"/>
          <w:lang w:val="en-US"/>
        </w:rPr>
        <w:t>CHAPTER 9 - LOCAL SELF-GOVERNMENT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8" w:name="JD_const-eng-arm-a-179."/>
      <w:bookmarkEnd w:id="188"/>
      <w:proofErr w:type="gramStart"/>
      <w:r w:rsidRPr="004621C8">
        <w:rPr>
          <w:rFonts w:ascii="Times New Roman" w:eastAsia="Times New Roman" w:hAnsi="Times New Roman" w:cs="Times New Roman"/>
          <w:sz w:val="24"/>
          <w:szCs w:val="24"/>
          <w:lang w:val="en-US"/>
        </w:rPr>
        <w:t>Article 179.</w:t>
      </w:r>
      <w:proofErr w:type="gramEnd"/>
      <w:r w:rsidRPr="004621C8">
        <w:rPr>
          <w:rFonts w:ascii="Times New Roman" w:eastAsia="Times New Roman" w:hAnsi="Times New Roman" w:cs="Times New Roman"/>
          <w:sz w:val="24"/>
          <w:szCs w:val="24"/>
          <w:lang w:val="en-US"/>
        </w:rPr>
        <w:t xml:space="preserve"> The Right to Local Self-Government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Local self-government is the right and ability of local self-government bodies to solve public issues of community significance under its own responsibility, in the interests of the community residents, and in accordance with the Constitution and the laws.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Local self-government shall be exercised in the communities.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89" w:name="JD_const-eng-arm-a-180."/>
      <w:bookmarkEnd w:id="189"/>
      <w:proofErr w:type="gramStart"/>
      <w:r w:rsidRPr="004621C8">
        <w:rPr>
          <w:rFonts w:ascii="Times New Roman" w:eastAsia="Times New Roman" w:hAnsi="Times New Roman" w:cs="Times New Roman"/>
          <w:sz w:val="24"/>
          <w:szCs w:val="24"/>
          <w:lang w:val="en-US"/>
        </w:rPr>
        <w:t>Article 180.</w:t>
      </w:r>
      <w:proofErr w:type="gramEnd"/>
      <w:r w:rsidRPr="004621C8">
        <w:rPr>
          <w:rFonts w:ascii="Times New Roman" w:eastAsia="Times New Roman" w:hAnsi="Times New Roman" w:cs="Times New Roman"/>
          <w:sz w:val="24"/>
          <w:szCs w:val="24"/>
          <w:lang w:val="en-US"/>
        </w:rPr>
        <w:t xml:space="preserve"> Communities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community is the whole of the population of one or several settlements.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 community shall be a public law legal entity.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0" w:name="JD_const-eng-arm-a-181."/>
      <w:bookmarkEnd w:id="190"/>
      <w:proofErr w:type="gramStart"/>
      <w:r w:rsidRPr="004621C8">
        <w:rPr>
          <w:rFonts w:ascii="Times New Roman" w:eastAsia="Times New Roman" w:hAnsi="Times New Roman" w:cs="Times New Roman"/>
          <w:sz w:val="24"/>
          <w:szCs w:val="24"/>
          <w:lang w:val="en-US"/>
        </w:rPr>
        <w:t>Article 181.</w:t>
      </w:r>
      <w:proofErr w:type="gramEnd"/>
      <w:r w:rsidRPr="004621C8">
        <w:rPr>
          <w:rFonts w:ascii="Times New Roman" w:eastAsia="Times New Roman" w:hAnsi="Times New Roman" w:cs="Times New Roman"/>
          <w:sz w:val="24"/>
          <w:szCs w:val="24"/>
          <w:lang w:val="en-US"/>
        </w:rPr>
        <w:t xml:space="preserve"> Elections of Local Self-Government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bodies of local self-government are the community council and the community mayor, which shall be elected for a five-year term. The Electoral Code may stipulate direct or indirect election of the community mayor. In case of direct election of the community mayor, the principles of electoral law stipulated by Article 7 of the Constitution shall be applied.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election procedure of local self-government bodies shall be stipulated by the Electoral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1" w:name="JD_const-eng-arm-a-182."/>
      <w:bookmarkEnd w:id="191"/>
      <w:proofErr w:type="gramStart"/>
      <w:r w:rsidRPr="004621C8">
        <w:rPr>
          <w:rFonts w:ascii="Times New Roman" w:eastAsia="Times New Roman" w:hAnsi="Times New Roman" w:cs="Times New Roman"/>
          <w:sz w:val="24"/>
          <w:szCs w:val="24"/>
          <w:lang w:val="en-US"/>
        </w:rPr>
        <w:lastRenderedPageBreak/>
        <w:t>Article 182.</w:t>
      </w:r>
      <w:proofErr w:type="gramEnd"/>
      <w:r w:rsidRPr="004621C8">
        <w:rPr>
          <w:rFonts w:ascii="Times New Roman" w:eastAsia="Times New Roman" w:hAnsi="Times New Roman" w:cs="Times New Roman"/>
          <w:sz w:val="24"/>
          <w:szCs w:val="24"/>
          <w:lang w:val="en-US"/>
        </w:rPr>
        <w:t xml:space="preserve"> Community Issues and the Powers of Local Self-Government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Local self-government bodies may have own powers—for performing mandatory and voluntary tasks of the community, as well as powers delegated by the state. The mandatory tasks of communities shall be stipulated by law, and the voluntary ones—by decisions of the community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For the more effective performance of the powers of state bodies, they may by law be delegated to local self-government bodies.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 the manner stipulated by law, the community council shall adopt sub-legislative normative legal acts that shall be subject to execution in the territory of the community.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community mayor shall carry out the community council’s decisions and manage the community staff. The community mayor shall be accountable before the community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powers of local self-government bodies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2" w:name="JD_const-eng-arm-a-183."/>
      <w:bookmarkEnd w:id="192"/>
      <w:proofErr w:type="gramStart"/>
      <w:r w:rsidRPr="004621C8">
        <w:rPr>
          <w:rFonts w:ascii="Times New Roman" w:eastAsia="Times New Roman" w:hAnsi="Times New Roman" w:cs="Times New Roman"/>
          <w:sz w:val="24"/>
          <w:szCs w:val="24"/>
          <w:lang w:val="en-US"/>
        </w:rPr>
        <w:t>Article 183.</w:t>
      </w:r>
      <w:proofErr w:type="gramEnd"/>
      <w:r w:rsidRPr="004621C8">
        <w:rPr>
          <w:rFonts w:ascii="Times New Roman" w:eastAsia="Times New Roman" w:hAnsi="Times New Roman" w:cs="Times New Roman"/>
          <w:sz w:val="24"/>
          <w:szCs w:val="24"/>
          <w:lang w:val="en-US"/>
        </w:rPr>
        <w:t xml:space="preserve"> Direct Participation in the Administration of Community Affairs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community residents may directly participate in the administration of community affairs by solving public issues of community significance through a local referendum.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procedure of conducting a local referendum and other modes of direct participation of community residents in the administration of community affairs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3" w:name="JD_const-eng-arm-a-184."/>
      <w:bookmarkEnd w:id="193"/>
      <w:proofErr w:type="gramStart"/>
      <w:r w:rsidRPr="004621C8">
        <w:rPr>
          <w:rFonts w:ascii="Times New Roman" w:eastAsia="Times New Roman" w:hAnsi="Times New Roman" w:cs="Times New Roman"/>
          <w:sz w:val="24"/>
          <w:szCs w:val="24"/>
          <w:lang w:val="en-US"/>
        </w:rPr>
        <w:t>Article 184.</w:t>
      </w:r>
      <w:proofErr w:type="gramEnd"/>
      <w:r w:rsidRPr="004621C8">
        <w:rPr>
          <w:rFonts w:ascii="Times New Roman" w:eastAsia="Times New Roman" w:hAnsi="Times New Roman" w:cs="Times New Roman"/>
          <w:sz w:val="24"/>
          <w:szCs w:val="24"/>
          <w:lang w:val="en-US"/>
        </w:rPr>
        <w:t xml:space="preserve"> Community Property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community shall have property right on land and other property.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Land located within the territory of a community, with the exception of land owned by the state, as well as by natural persons or legal </w:t>
      </w:r>
      <w:proofErr w:type="gramStart"/>
      <w:r w:rsidRPr="004621C8">
        <w:rPr>
          <w:rFonts w:ascii="Times New Roman" w:eastAsia="Times New Roman" w:hAnsi="Times New Roman" w:cs="Times New Roman"/>
          <w:sz w:val="24"/>
          <w:szCs w:val="24"/>
          <w:lang w:val="en-US"/>
        </w:rPr>
        <w:t>entities,</w:t>
      </w:r>
      <w:proofErr w:type="gramEnd"/>
      <w:r w:rsidRPr="004621C8">
        <w:rPr>
          <w:rFonts w:ascii="Times New Roman" w:eastAsia="Times New Roman" w:hAnsi="Times New Roman" w:cs="Times New Roman"/>
          <w:sz w:val="24"/>
          <w:szCs w:val="24"/>
          <w:lang w:val="en-US"/>
        </w:rPr>
        <w:t xml:space="preserve"> shall be in the property of the community.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community council shall dispose the community property in the manner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4" w:name="JD_const-eng-arm-a-185."/>
      <w:bookmarkEnd w:id="194"/>
      <w:proofErr w:type="gramStart"/>
      <w:r w:rsidRPr="004621C8">
        <w:rPr>
          <w:rFonts w:ascii="Times New Roman" w:eastAsia="Times New Roman" w:hAnsi="Times New Roman" w:cs="Times New Roman"/>
          <w:sz w:val="24"/>
          <w:szCs w:val="24"/>
          <w:lang w:val="en-US"/>
        </w:rPr>
        <w:t>Article 185.</w:t>
      </w:r>
      <w:proofErr w:type="gramEnd"/>
      <w:r w:rsidRPr="004621C8">
        <w:rPr>
          <w:rFonts w:ascii="Times New Roman" w:eastAsia="Times New Roman" w:hAnsi="Times New Roman" w:cs="Times New Roman"/>
          <w:sz w:val="24"/>
          <w:szCs w:val="24"/>
          <w:lang w:val="en-US"/>
        </w:rPr>
        <w:t xml:space="preserve"> Community Budget, Local Taxes, Duties, and Fees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 community shall have its budget, which shall be adopted by the community council upon presentation by the community mayor.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procedure of community budget revenue formation and expenditure execution shall be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Within the framework of rates stipulated by law, the community council shall set local taxes and duties.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4. The community council may set fees payable to the community budget for services provided by the community.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5" w:name="JD_const-eng-arm-a-186."/>
      <w:bookmarkEnd w:id="195"/>
      <w:proofErr w:type="gramStart"/>
      <w:r w:rsidRPr="004621C8">
        <w:rPr>
          <w:rFonts w:ascii="Times New Roman" w:eastAsia="Times New Roman" w:hAnsi="Times New Roman" w:cs="Times New Roman"/>
          <w:sz w:val="24"/>
          <w:szCs w:val="24"/>
          <w:lang w:val="en-US"/>
        </w:rPr>
        <w:t>Article 186.</w:t>
      </w:r>
      <w:proofErr w:type="gramEnd"/>
      <w:r w:rsidRPr="004621C8">
        <w:rPr>
          <w:rFonts w:ascii="Times New Roman" w:eastAsia="Times New Roman" w:hAnsi="Times New Roman" w:cs="Times New Roman"/>
          <w:sz w:val="24"/>
          <w:szCs w:val="24"/>
          <w:lang w:val="en-US"/>
        </w:rPr>
        <w:t xml:space="preserve"> The Financing of Communities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For the performance of mandatory tasks of communities, the law shall stipulate such tax and non-tax sources as are necessary for ensuring the performance of such tasks.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powers delegated to communities by the state shall be subject to mandatory financing from the state budget.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To the extent of its resources, the state shall allocate funds for ensuring the proportionate development of communities.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6" w:name="JD_const-eng-arm-a-187."/>
      <w:bookmarkEnd w:id="196"/>
      <w:proofErr w:type="gramStart"/>
      <w:r w:rsidRPr="004621C8">
        <w:rPr>
          <w:rFonts w:ascii="Times New Roman" w:eastAsia="Times New Roman" w:hAnsi="Times New Roman" w:cs="Times New Roman"/>
          <w:sz w:val="24"/>
          <w:szCs w:val="24"/>
          <w:lang w:val="en-US"/>
        </w:rPr>
        <w:t>Article 187.</w:t>
      </w:r>
      <w:proofErr w:type="gramEnd"/>
      <w:r w:rsidRPr="004621C8">
        <w:rPr>
          <w:rFonts w:ascii="Times New Roman" w:eastAsia="Times New Roman" w:hAnsi="Times New Roman" w:cs="Times New Roman"/>
          <w:sz w:val="24"/>
          <w:szCs w:val="24"/>
          <w:lang w:val="en-US"/>
        </w:rPr>
        <w:t xml:space="preserve"> Local Self-Government in Yerevan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Yerevan is a community. The peculiarities of local self-government in Yerevan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7" w:name="JD_const-eng-arm-a-188."/>
      <w:bookmarkEnd w:id="197"/>
      <w:proofErr w:type="gramStart"/>
      <w:r w:rsidRPr="004621C8">
        <w:rPr>
          <w:rFonts w:ascii="Times New Roman" w:eastAsia="Times New Roman" w:hAnsi="Times New Roman" w:cs="Times New Roman"/>
          <w:sz w:val="24"/>
          <w:szCs w:val="24"/>
          <w:lang w:val="en-US"/>
        </w:rPr>
        <w:t>Article 188.</w:t>
      </w:r>
      <w:proofErr w:type="gramEnd"/>
      <w:r w:rsidRPr="004621C8">
        <w:rPr>
          <w:rFonts w:ascii="Times New Roman" w:eastAsia="Times New Roman" w:hAnsi="Times New Roman" w:cs="Times New Roman"/>
          <w:sz w:val="24"/>
          <w:szCs w:val="24"/>
          <w:lang w:val="en-US"/>
        </w:rPr>
        <w:t xml:space="preserve"> Legal and Professional Oversight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Government’s authorized body shall, in the cases and manner stipulated by law, perform legal oversight of the exercise of the community’s own powers.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Government’s authorized bodies shall, in the cases and manner stipulated by law, perform legal and professional oversight of the exercise of powers delegated by the state.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8" w:name="JD_const-eng-arm-a-189."/>
      <w:bookmarkEnd w:id="198"/>
      <w:proofErr w:type="gramStart"/>
      <w:r w:rsidRPr="004621C8">
        <w:rPr>
          <w:rFonts w:ascii="Times New Roman" w:eastAsia="Times New Roman" w:hAnsi="Times New Roman" w:cs="Times New Roman"/>
          <w:sz w:val="24"/>
          <w:szCs w:val="24"/>
          <w:lang w:val="en-US"/>
        </w:rPr>
        <w:t>Article 189.</w:t>
      </w:r>
      <w:proofErr w:type="gramEnd"/>
      <w:r w:rsidRPr="004621C8">
        <w:rPr>
          <w:rFonts w:ascii="Times New Roman" w:eastAsia="Times New Roman" w:hAnsi="Times New Roman" w:cs="Times New Roman"/>
          <w:sz w:val="24"/>
          <w:szCs w:val="24"/>
          <w:lang w:val="en-US"/>
        </w:rPr>
        <w:t xml:space="preserve"> Inter-Community Unions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To improve the efficiency of local self-government, community councils may create inter-community unions. In view of public interests, inter-community unions may also be created by law by proposal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An inter-community union may exercise only such powers that are reserved for it by law or by decisions of the communities’ councils.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An inter-community union shall be a public law legal entity.</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199" w:name="JD_const-eng-arm-a-190."/>
      <w:bookmarkEnd w:id="199"/>
      <w:proofErr w:type="gramStart"/>
      <w:r w:rsidRPr="004621C8">
        <w:rPr>
          <w:rFonts w:ascii="Times New Roman" w:eastAsia="Times New Roman" w:hAnsi="Times New Roman" w:cs="Times New Roman"/>
          <w:sz w:val="24"/>
          <w:szCs w:val="24"/>
          <w:lang w:val="en-US"/>
        </w:rPr>
        <w:t>Article 190.</w:t>
      </w:r>
      <w:proofErr w:type="gramEnd"/>
      <w:r w:rsidRPr="004621C8">
        <w:rPr>
          <w:rFonts w:ascii="Times New Roman" w:eastAsia="Times New Roman" w:hAnsi="Times New Roman" w:cs="Times New Roman"/>
          <w:sz w:val="24"/>
          <w:szCs w:val="24"/>
          <w:lang w:val="en-US"/>
        </w:rPr>
        <w:t xml:space="preserve"> Merger and Separation of Communities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In view of public interests, communities may be merged or separated by law. When adopting the respective law, the National Assembly shall be obliged to listen to the opinion of such communities.</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0" w:name="LPTOC1.10"/>
      <w:bookmarkEnd w:id="200"/>
      <w:r w:rsidRPr="004621C8">
        <w:rPr>
          <w:rFonts w:ascii="Times New Roman" w:eastAsia="Times New Roman" w:hAnsi="Times New Roman" w:cs="Times New Roman"/>
          <w:b/>
          <w:bCs/>
          <w:sz w:val="24"/>
          <w:szCs w:val="24"/>
          <w:lang w:val="en-US"/>
        </w:rPr>
        <w:t>CHAPTER 10 - THE HUMAN RIGHTS DEFENDER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1" w:name="JD_const-eng-arm-a-191."/>
      <w:bookmarkEnd w:id="201"/>
      <w:proofErr w:type="gramStart"/>
      <w:r w:rsidRPr="004621C8">
        <w:rPr>
          <w:rFonts w:ascii="Times New Roman" w:eastAsia="Times New Roman" w:hAnsi="Times New Roman" w:cs="Times New Roman"/>
          <w:sz w:val="24"/>
          <w:szCs w:val="24"/>
          <w:lang w:val="en-US"/>
        </w:rPr>
        <w:lastRenderedPageBreak/>
        <w:t>Article 191.</w:t>
      </w:r>
      <w:proofErr w:type="gramEnd"/>
      <w:r w:rsidRPr="004621C8">
        <w:rPr>
          <w:rFonts w:ascii="Times New Roman" w:eastAsia="Times New Roman" w:hAnsi="Times New Roman" w:cs="Times New Roman"/>
          <w:sz w:val="24"/>
          <w:szCs w:val="24"/>
          <w:lang w:val="en-US"/>
        </w:rPr>
        <w:t xml:space="preserve"> Functions and Powers of the Human Rights Defender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Human Rights Defender shall be an independent official, who shall follow the respect for human rights and freedoms by state and local self-government bodies and officials, as well as by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in cases stipulated by the Law on the Human Rights Defender, and shall facilitate the restoration of violated rights and freedoms and the improvement of the normative legal acts related to human rights and freedoms.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Human Rights Defender shall present to the National Assembly an annual communication on his activities and on the situation of protection of human rights and freedoms. The communication may contain recommendations on legislative or other measures.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State and local self-government bodies and officials shall be obliged to provide the necessary documents, information, and clarifications to and support the work of the Human Rights Defender in the manner stipulated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Other powers of the Human Rights Defender shall be stipulated by the Law on the Human Rights Defender.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2" w:name="JD_const-eng-arm-a-192."/>
      <w:bookmarkEnd w:id="202"/>
      <w:proofErr w:type="gramStart"/>
      <w:r w:rsidRPr="004621C8">
        <w:rPr>
          <w:rFonts w:ascii="Times New Roman" w:eastAsia="Times New Roman" w:hAnsi="Times New Roman" w:cs="Times New Roman"/>
          <w:sz w:val="24"/>
          <w:szCs w:val="24"/>
          <w:lang w:val="en-US"/>
        </w:rPr>
        <w:t>Article 192.</w:t>
      </w:r>
      <w:proofErr w:type="gramEnd"/>
      <w:r w:rsidRPr="004621C8">
        <w:rPr>
          <w:rFonts w:ascii="Times New Roman" w:eastAsia="Times New Roman" w:hAnsi="Times New Roman" w:cs="Times New Roman"/>
          <w:sz w:val="24"/>
          <w:szCs w:val="24"/>
          <w:lang w:val="en-US"/>
        </w:rPr>
        <w:t xml:space="preserve"> Election of the Human Rights Defender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National Assembly shall, upon nomination by its competent standing committee, elect the Human Rights Defender for a six-year term by at least a three-fifths majority vote of the total number of parliamentarians.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Anyone who is held in high esteem among the public, has higher education, and meets the requirements stipulated for a parliamentarian may be elected as the Human Rights Defender.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3" w:name="JD_const-eng-arm-a-193."/>
      <w:bookmarkEnd w:id="203"/>
      <w:proofErr w:type="gramStart"/>
      <w:r w:rsidRPr="004621C8">
        <w:rPr>
          <w:rFonts w:ascii="Times New Roman" w:eastAsia="Times New Roman" w:hAnsi="Times New Roman" w:cs="Times New Roman"/>
          <w:sz w:val="24"/>
          <w:szCs w:val="24"/>
          <w:lang w:val="en-US"/>
        </w:rPr>
        <w:t>Article 193.</w:t>
      </w:r>
      <w:proofErr w:type="gramEnd"/>
      <w:r w:rsidRPr="004621C8">
        <w:rPr>
          <w:rFonts w:ascii="Times New Roman" w:eastAsia="Times New Roman" w:hAnsi="Times New Roman" w:cs="Times New Roman"/>
          <w:sz w:val="24"/>
          <w:szCs w:val="24"/>
          <w:lang w:val="en-US"/>
        </w:rPr>
        <w:t xml:space="preserve"> Safeguards of the Activities of the Human Rights Defender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immunity right stipulated for parliamentarians shall apply to the Human Rights Defender. The National Assembly shall solve the question of consenting to the initiation of criminal prosecution against the Human Rights Defender or to depriving him of liberty by at least a three-fifths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incompatibility requirements stipulated for parliamentarians shall apply to the Human Rights Defender.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Human Rights Defender may not be a member of any party or otherwise engage in political activities during his term in office. In public speeches, he shall exercise political restraint.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state shall ensure proper financing of the activities of the Human Rights Defender.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5. The powers of the Human Rights Defender shall terminate when his term in office lapses, when he loses citizenship of the Republic of Armenia or acquires citizenship of another state, </w:t>
      </w:r>
      <w:r w:rsidRPr="004621C8">
        <w:rPr>
          <w:rFonts w:ascii="Times New Roman" w:eastAsia="Times New Roman" w:hAnsi="Times New Roman" w:cs="Times New Roman"/>
          <w:sz w:val="24"/>
          <w:szCs w:val="24"/>
          <w:lang w:val="en-US"/>
        </w:rPr>
        <w:lastRenderedPageBreak/>
        <w:t>when a convicting judgment against him enters into legal force, when a final judgment declares him as legally incapable, missing, or dead, or when he dies or resigns.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Other safeguards of the activities of the Human Rights Defender shall be stipulated by the Law on the Human Rights Defender.</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4" w:name="LPTOC1.11"/>
      <w:bookmarkEnd w:id="204"/>
      <w:r w:rsidRPr="004621C8">
        <w:rPr>
          <w:rFonts w:ascii="Times New Roman" w:eastAsia="Times New Roman" w:hAnsi="Times New Roman" w:cs="Times New Roman"/>
          <w:b/>
          <w:bCs/>
          <w:sz w:val="24"/>
          <w:szCs w:val="24"/>
          <w:lang w:val="en-US"/>
        </w:rPr>
        <w:t>CHAPTER 11 - THE CENTRAL ELECTORAL COMMISSION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5" w:name="JD_const-eng-arm-a-194."/>
      <w:bookmarkEnd w:id="205"/>
      <w:proofErr w:type="gramStart"/>
      <w:r w:rsidRPr="004621C8">
        <w:rPr>
          <w:rFonts w:ascii="Times New Roman" w:eastAsia="Times New Roman" w:hAnsi="Times New Roman" w:cs="Times New Roman"/>
          <w:sz w:val="24"/>
          <w:szCs w:val="24"/>
          <w:lang w:val="en-US"/>
        </w:rPr>
        <w:t>Article 194.</w:t>
      </w:r>
      <w:proofErr w:type="gramEnd"/>
      <w:r w:rsidRPr="004621C8">
        <w:rPr>
          <w:rFonts w:ascii="Times New Roman" w:eastAsia="Times New Roman" w:hAnsi="Times New Roman" w:cs="Times New Roman"/>
          <w:sz w:val="24"/>
          <w:szCs w:val="24"/>
          <w:lang w:val="en-US"/>
        </w:rPr>
        <w:t xml:space="preserve"> Functions and Powers of the Central Electoral Commission; the System of Electoral Commissions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Central Electoral Commission is an independent state body, which shall organize the elections of the National Assembly and local self-government bodies, as well as referenda, and shall supervise their lawfulness.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the cases and manner stipulated by law, the Central Electoral Commission shall adopt sub-legislative normative legal acts.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Central Electoral Commission shall present a communication about its activities to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system of electoral commissions and their powers, procedure of formation and operation, and safeguards of activities shall be stipulated by the Electoral Code.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6" w:name="JD_const-eng-arm-a-195."/>
      <w:bookmarkEnd w:id="206"/>
      <w:proofErr w:type="gramStart"/>
      <w:r w:rsidRPr="004621C8">
        <w:rPr>
          <w:rFonts w:ascii="Times New Roman" w:eastAsia="Times New Roman" w:hAnsi="Times New Roman" w:cs="Times New Roman"/>
          <w:sz w:val="24"/>
          <w:szCs w:val="24"/>
          <w:lang w:val="en-US"/>
        </w:rPr>
        <w:t>Article 195.</w:t>
      </w:r>
      <w:proofErr w:type="gramEnd"/>
      <w:r w:rsidRPr="004621C8">
        <w:rPr>
          <w:rFonts w:ascii="Times New Roman" w:eastAsia="Times New Roman" w:hAnsi="Times New Roman" w:cs="Times New Roman"/>
          <w:sz w:val="24"/>
          <w:szCs w:val="24"/>
          <w:lang w:val="en-US"/>
        </w:rPr>
        <w:t xml:space="preserve"> Formation Procedure and Composition of the Central Electoral Commission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Central Electoral Commission shall consist of seven members.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Central Electoral Commission chairman and other members shall, upon nomination by the competent standing committee of the National Assembly, be elected by the National Assembly for a six-year term by at least a three-fifths majority vote of the total number of parliamentarians. The same person may not be elected as a member, including chairman, of the Central Electoral Commission for more than two consecutive terms.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Anyone who has higher education and meets the requirements prescribed for a parliamentarian may be elected as a member of the Central Electoral Commission.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incompatibility requirements stipulated for parliamentarians shall apply to members of the Central Electoral Commission. Additional incompatibility requirements may be stipulated for them by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During their term in office, members of the Central Electoral Commission may not be members of any party or otherwise engage in political activities. In public speeches, they shall exercise political restraint.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6. In case of violating any requirement of Paragraphs 4 or 5 of this Article, the powers of a member of the Central Electoral Commission shall be terminated by the National Assembly by at least a three-fifths majority vote of the total number of parliamentarians.</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7" w:name="LPTOC1.12"/>
      <w:bookmarkEnd w:id="207"/>
      <w:r w:rsidRPr="004621C8">
        <w:rPr>
          <w:rFonts w:ascii="Times New Roman" w:eastAsia="Times New Roman" w:hAnsi="Times New Roman" w:cs="Times New Roman"/>
          <w:b/>
          <w:bCs/>
          <w:sz w:val="24"/>
          <w:szCs w:val="24"/>
          <w:lang w:val="en-US"/>
        </w:rPr>
        <w:t>CHAPTER 12 - THE TELEVISION AND RADIO COMMISSION</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8" w:name="JD_const-eng-arm-a-196."/>
      <w:bookmarkEnd w:id="208"/>
      <w:proofErr w:type="gramStart"/>
      <w:r w:rsidRPr="004621C8">
        <w:rPr>
          <w:rFonts w:ascii="Times New Roman" w:eastAsia="Times New Roman" w:hAnsi="Times New Roman" w:cs="Times New Roman"/>
          <w:sz w:val="24"/>
          <w:szCs w:val="24"/>
          <w:lang w:val="en-US"/>
        </w:rPr>
        <w:t>Article 196.</w:t>
      </w:r>
      <w:proofErr w:type="gramEnd"/>
      <w:r w:rsidRPr="004621C8">
        <w:rPr>
          <w:rFonts w:ascii="Times New Roman" w:eastAsia="Times New Roman" w:hAnsi="Times New Roman" w:cs="Times New Roman"/>
          <w:sz w:val="24"/>
          <w:szCs w:val="24"/>
          <w:lang w:val="en-US"/>
        </w:rPr>
        <w:t xml:space="preserve"> Functions and Powers of the Television and Radio Commission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Television and Radio Commission is an independent state body, which shall ensure the freedom, independence, and plurality of the broadcast</w:t>
      </w:r>
      <w:proofErr w:type="gramStart"/>
      <w:r w:rsidRPr="004621C8">
        <w:rPr>
          <w:rFonts w:ascii="Times New Roman" w:eastAsia="Times New Roman" w:hAnsi="Times New Roman" w:cs="Times New Roman"/>
          <w:sz w:val="24"/>
          <w:szCs w:val="24"/>
          <w:lang w:val="en-US"/>
        </w:rPr>
        <w:t>  media</w:t>
      </w:r>
      <w:proofErr w:type="gramEnd"/>
      <w:r w:rsidRPr="004621C8">
        <w:rPr>
          <w:rFonts w:ascii="Times New Roman" w:eastAsia="Times New Roman" w:hAnsi="Times New Roman" w:cs="Times New Roman"/>
          <w:sz w:val="24"/>
          <w:szCs w:val="24"/>
          <w:lang w:val="en-US"/>
        </w:rPr>
        <w:t>, and oversee the activities of television companies and radio companies.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Television and Radio Commission shall allocate air frequencies by public and competitive procedure.</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Television and Radio Commission shall supervise the expression, in public television and radio, of the plurality of information programs, educational programs, cultural programs, and entertainment programs.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Television and Radio Commission shall present to the National Assembly an annual communication about its activities and about the freedom of information situation in television and the radio.</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In the cases and manner stipulated by law, the Television and Radio Commission shall adopt sub-legislative normative legal acts.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The powers, as well as procedure and safeguards of activities of the Television and Radio Commission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09" w:name="JD_const-eng-arm-a-197."/>
      <w:bookmarkEnd w:id="209"/>
      <w:proofErr w:type="gramStart"/>
      <w:r w:rsidRPr="004621C8">
        <w:rPr>
          <w:rFonts w:ascii="Times New Roman" w:eastAsia="Times New Roman" w:hAnsi="Times New Roman" w:cs="Times New Roman"/>
          <w:sz w:val="24"/>
          <w:szCs w:val="24"/>
          <w:lang w:val="en-US"/>
        </w:rPr>
        <w:t>Article 197.</w:t>
      </w:r>
      <w:proofErr w:type="gramEnd"/>
      <w:r w:rsidRPr="004621C8">
        <w:rPr>
          <w:rFonts w:ascii="Times New Roman" w:eastAsia="Times New Roman" w:hAnsi="Times New Roman" w:cs="Times New Roman"/>
          <w:sz w:val="24"/>
          <w:szCs w:val="24"/>
          <w:lang w:val="en-US"/>
        </w:rPr>
        <w:t xml:space="preserve"> Formation Procedure and Composition of the Television and Radio Commission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Television and Radio Commission shall consist of seven members.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members of the Television and Radio Commission shall, upon nomination by the competent standing committee of the National Assembly, be elected by the National Assembly for a six-year term by at least a three-fifths majority vote of the total number of parliamentarians. From among its members, the Television and Radio Commission shall elect the Commission chairman. The same person may not be elected as a member, including chairman, of the Television and Radio Commission for more than two consecutive terms.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Anyone who has higher education, meets the requirements prescribed for a parliamentarian, and is a reputed specialist in the field of mass news media, may be elected as a member of the Television and Radio Commission. Additional requirements may be prescribed by law for the Commission members.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4. The incompatibility requirements stipulated for parliamentarians shall apply to the members of the Television and Radio Commission. Additional incompatibility requirements may be stipulated for them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During their term in office, the members of the Television and Radio Commission may not be members of any party or otherwise engage in political activities. In public speeches, they shall exercise political restraint.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In case of violating any requirement of Paragraphs 4 or 5 of this Article, the powers of a member of the Television and Radio Commission shall be terminated by the National Assembly by at least a three-fifths majority vote of the total number of parliamentarians.</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10" w:name="LPTOC1.13"/>
      <w:bookmarkEnd w:id="210"/>
      <w:r w:rsidRPr="004621C8">
        <w:rPr>
          <w:rFonts w:ascii="Times New Roman" w:eastAsia="Times New Roman" w:hAnsi="Times New Roman" w:cs="Times New Roman"/>
          <w:b/>
          <w:bCs/>
          <w:sz w:val="24"/>
          <w:szCs w:val="24"/>
          <w:lang w:val="en-US"/>
        </w:rPr>
        <w:t>CHAPTER 13 - THE AUDIT CHAMBER</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1" w:name="JD_const-eng-arm-a-198."/>
      <w:bookmarkEnd w:id="211"/>
      <w:proofErr w:type="gramStart"/>
      <w:r w:rsidRPr="004621C8">
        <w:rPr>
          <w:rFonts w:ascii="Times New Roman" w:eastAsia="Times New Roman" w:hAnsi="Times New Roman" w:cs="Times New Roman"/>
          <w:sz w:val="24"/>
          <w:szCs w:val="24"/>
          <w:lang w:val="en-US"/>
        </w:rPr>
        <w:t>Article 198.</w:t>
      </w:r>
      <w:proofErr w:type="gramEnd"/>
      <w:r w:rsidRPr="004621C8">
        <w:rPr>
          <w:rFonts w:ascii="Times New Roman" w:eastAsia="Times New Roman" w:hAnsi="Times New Roman" w:cs="Times New Roman"/>
          <w:sz w:val="24"/>
          <w:szCs w:val="24"/>
          <w:lang w:val="en-US"/>
        </w:rPr>
        <w:t xml:space="preserve"> Functions and Powers of the Audit Chamber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Audit Chamber is an independent state body that shall audit the lawful and efficient utilization of state and municipal budget funds, loans and borrowings received, as well as the state- and community-owned property, in the field of public finance and public property. The Audit Chamber may conduct inspections of legal entities only in cases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Audit Chamber shall operate on the basis of a program of activities approved by it.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Audit Chamber shall present to the National Assembly: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An annual communication about its activities;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 conclusion about the execution of the state budget; and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Interim conclusions—in the cases stipulated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powers, procedure of operation, and safeguards of activities of the Audit Chamber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2" w:name="JD_const-eng-arm-a-199."/>
      <w:bookmarkEnd w:id="212"/>
      <w:proofErr w:type="gramStart"/>
      <w:r w:rsidRPr="004621C8">
        <w:rPr>
          <w:rFonts w:ascii="Times New Roman" w:eastAsia="Times New Roman" w:hAnsi="Times New Roman" w:cs="Times New Roman"/>
          <w:sz w:val="24"/>
          <w:szCs w:val="24"/>
          <w:lang w:val="en-US"/>
        </w:rPr>
        <w:t>Article 199.</w:t>
      </w:r>
      <w:proofErr w:type="gramEnd"/>
      <w:r w:rsidRPr="004621C8">
        <w:rPr>
          <w:rFonts w:ascii="Times New Roman" w:eastAsia="Times New Roman" w:hAnsi="Times New Roman" w:cs="Times New Roman"/>
          <w:sz w:val="24"/>
          <w:szCs w:val="24"/>
          <w:lang w:val="en-US"/>
        </w:rPr>
        <w:t xml:space="preserve"> Formation Procedure and Composition of the Audit Chamber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Audit Chamber shall consist of seven members.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Audit Chamber chairman and other members shall, upon nomination by the competent standing committee of the National Assembly, be elected by the National Assembly for a six-year term by at least a three-fifths majority vote of the total number of parliamentarians. The same person may not be elected as a member, including chairman, of the Audit Chamber for more than two consecutive terms.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3. Anyone who has higher education and meets the requirements prescribed for a parliamentarian may be elected as a member of the Audit Chamber. Additional requirements may be stipulated by law for members of the Audit Chamber.</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incompatibility requirements stipulated for parliamentarians shall apply to members of the Audit Chamber. Additional incompatibility requirements may be stipulated for them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During their term in office, members of the Audit Chamber may not be members of any party or otherwise engage in political activities. In public speeches, they shall exercise political restraint.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In case of violating any requirement of Paragraphs 4 or 5 of this Article, the powers of a member of the Audit Chamber shall be terminated by the National Assembly by at least a three-fifths majority vote of the total number of parliamentarians.</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13" w:name="LPTOC1.14"/>
      <w:bookmarkEnd w:id="213"/>
      <w:r w:rsidRPr="004621C8">
        <w:rPr>
          <w:rFonts w:ascii="Times New Roman" w:eastAsia="Times New Roman" w:hAnsi="Times New Roman" w:cs="Times New Roman"/>
          <w:b/>
          <w:bCs/>
          <w:sz w:val="24"/>
          <w:szCs w:val="24"/>
          <w:lang w:val="en-US"/>
        </w:rPr>
        <w:t>CHAPTER 14 - THE CENTRAL BANK</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4" w:name="JD_const-eng-arm-a-200."/>
      <w:bookmarkEnd w:id="214"/>
      <w:proofErr w:type="gramStart"/>
      <w:r w:rsidRPr="004621C8">
        <w:rPr>
          <w:rFonts w:ascii="Times New Roman" w:eastAsia="Times New Roman" w:hAnsi="Times New Roman" w:cs="Times New Roman"/>
          <w:sz w:val="24"/>
          <w:szCs w:val="24"/>
          <w:lang w:val="en-US"/>
        </w:rPr>
        <w:t>Article 200.</w:t>
      </w:r>
      <w:proofErr w:type="gramEnd"/>
      <w:r w:rsidRPr="004621C8">
        <w:rPr>
          <w:rFonts w:ascii="Times New Roman" w:eastAsia="Times New Roman" w:hAnsi="Times New Roman" w:cs="Times New Roman"/>
          <w:sz w:val="24"/>
          <w:szCs w:val="24"/>
          <w:lang w:val="en-US"/>
        </w:rPr>
        <w:t xml:space="preserve"> Main Goals and Functions of the Central Bank</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national bank of the Republic of Armenia is the Central Bank. The Central Bank shall be independent in the performance of functions reserved for it by the Constitution and by law.</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main goals of the Central Bank are to maintain price stability and financial stability.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The Central Bank shall elaborate, approve, and implement the monetary policy programs.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The Central Bank shall issue the currency of the Republic of Armenia - the Armenian dram.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In the cases and manner stipulated by law, the Central Bank shall adopt sub-legislative normative legal acts.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The Central Bank shall present an annual communication to the National Assembly about its activities.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7. The other goals, objectives, functioning procedures, and safeguards of the Central Bank shall be stipulated by law.</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5" w:name="JD_const-eng-arm-a-201."/>
      <w:bookmarkEnd w:id="215"/>
      <w:proofErr w:type="gramStart"/>
      <w:r w:rsidRPr="004621C8">
        <w:rPr>
          <w:rFonts w:ascii="Times New Roman" w:eastAsia="Times New Roman" w:hAnsi="Times New Roman" w:cs="Times New Roman"/>
          <w:sz w:val="24"/>
          <w:szCs w:val="24"/>
          <w:lang w:val="en-US"/>
        </w:rPr>
        <w:t>Article 201.</w:t>
      </w:r>
      <w:proofErr w:type="gramEnd"/>
      <w:r w:rsidRPr="004621C8">
        <w:rPr>
          <w:rFonts w:ascii="Times New Roman" w:eastAsia="Times New Roman" w:hAnsi="Times New Roman" w:cs="Times New Roman"/>
          <w:sz w:val="24"/>
          <w:szCs w:val="24"/>
          <w:lang w:val="en-US"/>
        </w:rPr>
        <w:t xml:space="preserve"> The Chairman and Board of the Central Bank</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Central Bank Board shall consist of the Chairman of the Central Bank, his two deputies, and five members. The Chairman of the Central Bank shall, upon nomination by the competent standing committee of the National Assembly, be elected by the National Assembly for a six-year term by at least a three-fifths majority vote of the total number of parliamentarians. The same person may not be elected as Chairman of the Central Bank for more than two consecutive terms. Other members of the Central Bank Board shall, upon nomination by the competent </w:t>
      </w:r>
      <w:r w:rsidRPr="004621C8">
        <w:rPr>
          <w:rFonts w:ascii="Times New Roman" w:eastAsia="Times New Roman" w:hAnsi="Times New Roman" w:cs="Times New Roman"/>
          <w:sz w:val="24"/>
          <w:szCs w:val="24"/>
          <w:lang w:val="en-US"/>
        </w:rPr>
        <w:lastRenderedPageBreak/>
        <w:t>standing committee of the National Assembly, be elected by the National Assembly for a six-year term by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Anyone who has higher education and meets the requirements prescribed for a parliamentarian may be elected as a member of the Board of the Central Bank. The law may stipulate additional requirements for the Board members of the Central Bank.</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Central Bank Chairman and other members of the Board shall be subject to the incompatibility requirements stipulated for parliamentarians. The Central Bank Chairman and other members of the Board have the right to hold, in commercial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and foundations, a position stemming from their function.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During their term in office, the Board members of the Central Bank may not be members of any party or otherwise engage in political activities. In public speeches, they shall exercise political restraint.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In case of violating any of the terms of Paragraphs 3 or 4 of this Article, the powers of the Central Bank Chairman shall be terminated by the National Assembly by at least a three-fifths majority vote of the total number of parliamentarians, while the powers of other members of the Board shall be terminated by the National Assembly by a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6. The powers of the Central Bank Chairman, his deputies, and Board members shall be stipulated by law.</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16" w:name="LPTOC1.15"/>
      <w:bookmarkEnd w:id="216"/>
      <w:r w:rsidRPr="004621C8">
        <w:rPr>
          <w:rFonts w:ascii="Times New Roman" w:eastAsia="Times New Roman" w:hAnsi="Times New Roman" w:cs="Times New Roman"/>
          <w:b/>
          <w:bCs/>
          <w:sz w:val="24"/>
          <w:szCs w:val="24"/>
          <w:lang w:val="en-US"/>
        </w:rPr>
        <w:t>CHAPTER 15 - ADOPTING AND AMENDING THE CONSTITUTION; THE REFERENDUM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7" w:name="JD_const-eng-arm-a-202."/>
      <w:bookmarkEnd w:id="217"/>
      <w:proofErr w:type="gramStart"/>
      <w:r w:rsidRPr="004621C8">
        <w:rPr>
          <w:rFonts w:ascii="Times New Roman" w:eastAsia="Times New Roman" w:hAnsi="Times New Roman" w:cs="Times New Roman"/>
          <w:sz w:val="24"/>
          <w:szCs w:val="24"/>
          <w:lang w:val="en-US"/>
        </w:rPr>
        <w:t>Article 202.</w:t>
      </w:r>
      <w:proofErr w:type="gramEnd"/>
      <w:r w:rsidRPr="004621C8">
        <w:rPr>
          <w:rFonts w:ascii="Times New Roman" w:eastAsia="Times New Roman" w:hAnsi="Times New Roman" w:cs="Times New Roman"/>
          <w:sz w:val="24"/>
          <w:szCs w:val="24"/>
          <w:lang w:val="en-US"/>
        </w:rPr>
        <w:t xml:space="preserve"> Adopting and Amending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The Constitution shall be adopted, and amendments to Chapters 1-3, 7, 10, and 15, as well as Article 88, the first sentence of Paragraph 3 of Article 89, Paragraph 1 of Article 90, Paragraph 2 of Article 103, Articles 108, 115, 119-120, 123-125, 146, 149, and 155, and Paragraph 4 of Article 200 of the Constitution shall be adopted, only through a referendum. The right of the initiative to adopt or amend the Constitution shall belong to at least one third of the total number of parliamentarians, the Government, or 200,000 citizens having voting right. The National Assembly shall adopt a decision on putting a draft to the referendum by at least a two-thirds majority vote of the total number of parliamentarians.</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Except for the Articles listed in Paragraph 1 above, amendments to the other Articles of the Constitution shall be adopted by the National Assembly by at least a two-thirds majority vote of the total number of parliamentarians. The right of the respective initiative shall belong to at least one quarter of the total number of parliamentarians, the Government, or 150,000 citizens having voting right.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3. If draft amendments to the Constitution prescribed by Paragraph 2 of this Article are not adopted by the National Assembly, then it may be put to a referendum by a decision adopted by at least a three-fifths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8" w:name="JD_const-eng-arm-a-203."/>
      <w:bookmarkEnd w:id="218"/>
      <w:proofErr w:type="gramStart"/>
      <w:r w:rsidRPr="004621C8">
        <w:rPr>
          <w:rFonts w:ascii="Times New Roman" w:eastAsia="Times New Roman" w:hAnsi="Times New Roman" w:cs="Times New Roman"/>
          <w:sz w:val="24"/>
          <w:szCs w:val="24"/>
          <w:lang w:val="en-US"/>
        </w:rPr>
        <w:t>Article 203.</w:t>
      </w:r>
      <w:proofErr w:type="gramEnd"/>
      <w:r w:rsidRPr="004621C8">
        <w:rPr>
          <w:rFonts w:ascii="Times New Roman" w:eastAsia="Times New Roman" w:hAnsi="Times New Roman" w:cs="Times New Roman"/>
          <w:sz w:val="24"/>
          <w:szCs w:val="24"/>
          <w:lang w:val="en-US"/>
        </w:rPr>
        <w:t xml:space="preserve"> </w:t>
      </w:r>
      <w:proofErr w:type="spellStart"/>
      <w:r w:rsidRPr="004621C8">
        <w:rPr>
          <w:rFonts w:ascii="Times New Roman" w:eastAsia="Times New Roman" w:hAnsi="Times New Roman" w:cs="Times New Roman"/>
          <w:sz w:val="24"/>
          <w:szCs w:val="24"/>
          <w:lang w:val="en-US"/>
        </w:rPr>
        <w:t>Unamendable</w:t>
      </w:r>
      <w:proofErr w:type="spellEnd"/>
      <w:r w:rsidRPr="004621C8">
        <w:rPr>
          <w:rFonts w:ascii="Times New Roman" w:eastAsia="Times New Roman" w:hAnsi="Times New Roman" w:cs="Times New Roman"/>
          <w:sz w:val="24"/>
          <w:szCs w:val="24"/>
          <w:lang w:val="en-US"/>
        </w:rPr>
        <w:t xml:space="preserve"> Articles of the Constitution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Articles 1, 2, 3, and 203 of the Constitution shall not be amended.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19" w:name="JD_const-eng-arm-a-204."/>
      <w:bookmarkEnd w:id="219"/>
      <w:proofErr w:type="gramStart"/>
      <w:r w:rsidRPr="004621C8">
        <w:rPr>
          <w:rFonts w:ascii="Times New Roman" w:eastAsia="Times New Roman" w:hAnsi="Times New Roman" w:cs="Times New Roman"/>
          <w:sz w:val="24"/>
          <w:szCs w:val="24"/>
          <w:lang w:val="en-US"/>
        </w:rPr>
        <w:t>Article 204.</w:t>
      </w:r>
      <w:proofErr w:type="gramEnd"/>
      <w:r w:rsidRPr="004621C8">
        <w:rPr>
          <w:rFonts w:ascii="Times New Roman" w:eastAsia="Times New Roman" w:hAnsi="Times New Roman" w:cs="Times New Roman"/>
          <w:sz w:val="24"/>
          <w:szCs w:val="24"/>
          <w:lang w:val="en-US"/>
        </w:rPr>
        <w:t xml:space="preserve"> Referendum on a Law Draft Submitted by Popular Initiative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If the National Assembly rejects a draft law submitted in the manner stipulated by Paragraph 6 of Article 109 of the Constitution, then the draft shall be put to a referendum if, within 60 days of such rejection, an additional 300,000 citizens having voting right join the initiative of adopting the draft law, provided that the Constitutional Court finds the draft to be in conformity with the Constitution. The validity of signatures of the participants of the popular initiative shall be confirmed by the Central Electoral Commission.</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Laws adopted through a referendum may be amended only through a referendum. Such an amendment may be made at least one year after the adoption of the respective law.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Draft laws concerning the following may not be put to a referendum: the regulatory object of constitutional laws, the state budget, taxes, duties, other compulsory fees, amnesty, state </w:t>
      </w:r>
      <w:proofErr w:type="spellStart"/>
      <w:r w:rsidRPr="004621C8">
        <w:rPr>
          <w:rFonts w:ascii="Times New Roman" w:eastAsia="Times New Roman" w:hAnsi="Times New Roman" w:cs="Times New Roman"/>
          <w:sz w:val="24"/>
          <w:szCs w:val="24"/>
          <w:lang w:val="en-US"/>
        </w:rPr>
        <w:t>defence</w:t>
      </w:r>
      <w:proofErr w:type="spellEnd"/>
      <w:r w:rsidRPr="004621C8">
        <w:rPr>
          <w:rFonts w:ascii="Times New Roman" w:eastAsia="Times New Roman" w:hAnsi="Times New Roman" w:cs="Times New Roman"/>
          <w:sz w:val="24"/>
          <w:szCs w:val="24"/>
          <w:lang w:val="en-US"/>
        </w:rPr>
        <w:t xml:space="preserve"> and security, international treaties, and other matters stipulated by the Law on Referendum.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0" w:name="JD_const-eng-arm-a-205."/>
      <w:bookmarkEnd w:id="220"/>
      <w:proofErr w:type="gramStart"/>
      <w:r w:rsidRPr="004621C8">
        <w:rPr>
          <w:rFonts w:ascii="Times New Roman" w:eastAsia="Times New Roman" w:hAnsi="Times New Roman" w:cs="Times New Roman"/>
          <w:sz w:val="24"/>
          <w:szCs w:val="24"/>
          <w:lang w:val="en-US"/>
        </w:rPr>
        <w:t>Article 205.</w:t>
      </w:r>
      <w:proofErr w:type="gramEnd"/>
      <w:r w:rsidRPr="004621C8">
        <w:rPr>
          <w:rFonts w:ascii="Times New Roman" w:eastAsia="Times New Roman" w:hAnsi="Times New Roman" w:cs="Times New Roman"/>
          <w:sz w:val="24"/>
          <w:szCs w:val="24"/>
          <w:lang w:val="en-US"/>
        </w:rPr>
        <w:t xml:space="preserve"> Referenda on the Membership of the Republic of Armenia in Supranational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xml:space="preserve"> and Changes of Territory</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Questions of membership of the Republic of Armenia in supranational international </w:t>
      </w:r>
      <w:proofErr w:type="spellStart"/>
      <w:r w:rsidRPr="004621C8">
        <w:rPr>
          <w:rFonts w:ascii="Times New Roman" w:eastAsia="Times New Roman" w:hAnsi="Times New Roman" w:cs="Times New Roman"/>
          <w:sz w:val="24"/>
          <w:szCs w:val="24"/>
          <w:lang w:val="en-US"/>
        </w:rPr>
        <w:t>Organisations</w:t>
      </w:r>
      <w:proofErr w:type="spellEnd"/>
      <w:r w:rsidRPr="004621C8">
        <w:rPr>
          <w:rFonts w:ascii="Times New Roman" w:eastAsia="Times New Roman" w:hAnsi="Times New Roman" w:cs="Times New Roman"/>
          <w:sz w:val="24"/>
          <w:szCs w:val="24"/>
          <w:lang w:val="en-US"/>
        </w:rPr>
        <w:t>, as well as questions concerning changes of the territory of the Republic of Armenia shall be solved through referenda.</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In the case stipulated by Paragraph 1 of this Article, the decision to conduct a referendum shall, by proposal of the Government, be adopted by the National Assembly by majority vote of the total number of parliamentarians.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1" w:name="JD_const-eng-arm-a-206."/>
      <w:bookmarkEnd w:id="221"/>
      <w:proofErr w:type="gramStart"/>
      <w:r w:rsidRPr="004621C8">
        <w:rPr>
          <w:rFonts w:ascii="Times New Roman" w:eastAsia="Times New Roman" w:hAnsi="Times New Roman" w:cs="Times New Roman"/>
          <w:sz w:val="24"/>
          <w:szCs w:val="24"/>
          <w:lang w:val="en-US"/>
        </w:rPr>
        <w:t>Article 206.</w:t>
      </w:r>
      <w:proofErr w:type="gramEnd"/>
      <w:r w:rsidRPr="004621C8">
        <w:rPr>
          <w:rFonts w:ascii="Times New Roman" w:eastAsia="Times New Roman" w:hAnsi="Times New Roman" w:cs="Times New Roman"/>
          <w:sz w:val="24"/>
          <w:szCs w:val="24"/>
          <w:lang w:val="en-US"/>
        </w:rPr>
        <w:t xml:space="preserve"> Setting a Referendum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Within a three-day period of the Constitutional Court adopting a decision finding that a draft law presented by popular initiative is in conformity with the Constitution, or within a three-day period of the National Assembly adopting a decision to conduct a referendum, the President of the Republic shall set a referendum. The referendum shall be conducted no earlier than 50 and no later than 65 days after setting the referendum.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2" w:name="JD_const-eng-arm-a-207."/>
      <w:bookmarkEnd w:id="222"/>
      <w:proofErr w:type="gramStart"/>
      <w:r w:rsidRPr="004621C8">
        <w:rPr>
          <w:rFonts w:ascii="Times New Roman" w:eastAsia="Times New Roman" w:hAnsi="Times New Roman" w:cs="Times New Roman"/>
          <w:sz w:val="24"/>
          <w:szCs w:val="24"/>
          <w:lang w:val="en-US"/>
        </w:rPr>
        <w:t>Article 207.</w:t>
      </w:r>
      <w:proofErr w:type="gramEnd"/>
      <w:r w:rsidRPr="004621C8">
        <w:rPr>
          <w:rFonts w:ascii="Times New Roman" w:eastAsia="Times New Roman" w:hAnsi="Times New Roman" w:cs="Times New Roman"/>
          <w:sz w:val="24"/>
          <w:szCs w:val="24"/>
          <w:lang w:val="en-US"/>
        </w:rPr>
        <w:t xml:space="preserve"> Adoption of the Act Put to a Referendum</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The act put to a referendum shall be adopted if it is voted for by more than half of the referendum participants, but no less than one quarter of the citizens that have the right to participate in referenda.</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3" w:name="JD_const-eng-arm-a-208."/>
      <w:bookmarkEnd w:id="223"/>
      <w:proofErr w:type="gramStart"/>
      <w:r w:rsidRPr="004621C8">
        <w:rPr>
          <w:rFonts w:ascii="Times New Roman" w:eastAsia="Times New Roman" w:hAnsi="Times New Roman" w:cs="Times New Roman"/>
          <w:sz w:val="24"/>
          <w:szCs w:val="24"/>
          <w:lang w:val="en-US"/>
        </w:rPr>
        <w:t>Article 208.</w:t>
      </w:r>
      <w:proofErr w:type="gramEnd"/>
      <w:r w:rsidRPr="004621C8">
        <w:rPr>
          <w:rFonts w:ascii="Times New Roman" w:eastAsia="Times New Roman" w:hAnsi="Times New Roman" w:cs="Times New Roman"/>
          <w:sz w:val="24"/>
          <w:szCs w:val="24"/>
          <w:lang w:val="en-US"/>
        </w:rPr>
        <w:t xml:space="preserve"> Prohibition of Conducting a Referendum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 referendum shall not be conducted during martial law or a state of emergency.</w:t>
      </w:r>
    </w:p>
    <w:p w:rsidR="004621C8" w:rsidRPr="004621C8" w:rsidRDefault="004621C8" w:rsidP="004621C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24" w:name="LPTOC1.16"/>
      <w:bookmarkEnd w:id="224"/>
      <w:r w:rsidRPr="004621C8">
        <w:rPr>
          <w:rFonts w:ascii="Times New Roman" w:eastAsia="Times New Roman" w:hAnsi="Times New Roman" w:cs="Times New Roman"/>
          <w:b/>
          <w:bCs/>
          <w:sz w:val="24"/>
          <w:szCs w:val="24"/>
          <w:lang w:val="en-US"/>
        </w:rPr>
        <w:t>CHAPTER 16 - FINAL AND TRANSITIONAL PROVISIONS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5" w:name="JD_const-eng-arm-a-209."/>
      <w:bookmarkEnd w:id="225"/>
      <w:proofErr w:type="gramStart"/>
      <w:r w:rsidRPr="004621C8">
        <w:rPr>
          <w:rFonts w:ascii="Times New Roman" w:eastAsia="Times New Roman" w:hAnsi="Times New Roman" w:cs="Times New Roman"/>
          <w:sz w:val="24"/>
          <w:szCs w:val="24"/>
          <w:lang w:val="en-US"/>
        </w:rPr>
        <w:t>Article 209.</w:t>
      </w:r>
      <w:proofErr w:type="gramEnd"/>
      <w:r w:rsidRPr="004621C8">
        <w:rPr>
          <w:rFonts w:ascii="Times New Roman" w:eastAsia="Times New Roman" w:hAnsi="Times New Roman" w:cs="Times New Roman"/>
          <w:sz w:val="24"/>
          <w:szCs w:val="24"/>
          <w:lang w:val="en-US"/>
        </w:rPr>
        <w:t xml:space="preserve"> Entry into Force of Certain Provisions of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Chapters 1-3, Paragraph 2 of Article 103, Chapter 9, except for the provision of the last sentence of Paragraph 4 of Article 182, as well as Chapter 10 of the Constitution shall enter into force on the day following the publication of the Amendments of the Constitution in the “Official Bulletin of the Republic of Armenia”.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provisions of Chapter 4 of the Constitution, as amended in 2005, except for Article 83.5, shall be in force until the opening day of the first session of the next convocation of the National Assembly.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The provisions of Articles 88, 90-102, Paragraphs 1 and 3-4 of Article 103, Articles 104-107, Articles 109-112, Paragraph 1 of Article 113, and Articles 114, 116, and 121 shall enter into force on the opening day of the first session of the next convocation of the National Assembly. Starting from the opening day of the first session of the next convocation of the National Assembly until the assumption of office by the newly-elected President of the Republic, the provisions of the relevant articles stipulated by the Constitution as amended in 2005 shall continue to be in force.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4. Article 89 and Chapter 11 of the Constitution shall enter into force on 1 June 2016.</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provision of the last sentence of Paragraph 4 of Article 182 of the Constitution shall enter into force on 1 January 2017.</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6. The provisions of Article 108, Paragraph 2 of Article 113, Articles 115, 117-120, and 122, as well as Chapters 5-8 and Chapters 12-15 shall enter into force on the day on which the newly-elected President of the Republic assumes office. Meanwhile, the relevant provisions of the Constitution as amended in 2005 shall continue to be in force.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6" w:name="JD_const-eng-arm-a-210."/>
      <w:bookmarkEnd w:id="226"/>
      <w:proofErr w:type="gramStart"/>
      <w:r w:rsidRPr="004621C8">
        <w:rPr>
          <w:rFonts w:ascii="Times New Roman" w:eastAsia="Times New Roman" w:hAnsi="Times New Roman" w:cs="Times New Roman"/>
          <w:sz w:val="24"/>
          <w:szCs w:val="24"/>
          <w:lang w:val="en-US"/>
        </w:rPr>
        <w:t>Article 210.</w:t>
      </w:r>
      <w:proofErr w:type="gramEnd"/>
      <w:r w:rsidRPr="004621C8">
        <w:rPr>
          <w:rFonts w:ascii="Times New Roman" w:eastAsia="Times New Roman" w:hAnsi="Times New Roman" w:cs="Times New Roman"/>
          <w:sz w:val="24"/>
          <w:szCs w:val="24"/>
          <w:lang w:val="en-US"/>
        </w:rPr>
        <w:t xml:space="preserve">  Harmonization of Laws with the Amendments to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The Electoral Code shall be harmonized with the Constitution and shall enter into force on 1 June 2016.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The Rules of Procedure of the National Assembly, the Constitutional Law on Parties, and the Constitutional Law on the Human Right Defender shall be harmonized with the Constitution and </w:t>
      </w:r>
      <w:r w:rsidRPr="004621C8">
        <w:rPr>
          <w:rFonts w:ascii="Times New Roman" w:eastAsia="Times New Roman" w:hAnsi="Times New Roman" w:cs="Times New Roman"/>
          <w:sz w:val="24"/>
          <w:szCs w:val="24"/>
          <w:lang w:val="en-US"/>
        </w:rPr>
        <w:lastRenderedPageBreak/>
        <w:t xml:space="preserve">shall enter into force prior to the opening day of the first session of the next convocation of the National Assembly.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3. Other constitutional laws shall be harmonized with the Constitution and enter into force on the day of the assumption of office by the newly-elected President of the Republic.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4. The Law on Local Self-Government shall be harmonized with the Constitution and shall enter into force on 1 January 2017.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5. The Law on the Prosecution Office, the Law on Television and the Radio, the Law on the Audit Chamber, and the Law on the Central Bank shall be harmonized with the Constitution and shall enter into force on the day on which the newly-elected President of the Republic assumes office.</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7" w:name="JD_const-eng-arm-a-211."/>
      <w:bookmarkEnd w:id="227"/>
      <w:proofErr w:type="gramStart"/>
      <w:r w:rsidRPr="004621C8">
        <w:rPr>
          <w:rFonts w:ascii="Times New Roman" w:eastAsia="Times New Roman" w:hAnsi="Times New Roman" w:cs="Times New Roman"/>
          <w:sz w:val="24"/>
          <w:szCs w:val="24"/>
          <w:lang w:val="en-US"/>
        </w:rPr>
        <w:t>Article 211.</w:t>
      </w:r>
      <w:proofErr w:type="gramEnd"/>
      <w:r w:rsidRPr="004621C8">
        <w:rPr>
          <w:rFonts w:ascii="Times New Roman" w:eastAsia="Times New Roman" w:hAnsi="Times New Roman" w:cs="Times New Roman"/>
          <w:sz w:val="24"/>
          <w:szCs w:val="24"/>
          <w:lang w:val="en-US"/>
        </w:rPr>
        <w:t xml:space="preserve"> Election Timeframe of the President of the Republic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first election of the President of the Republic in the manner stipulated by Article 125 of the Constitution shall be conducted no earlier than 40 days and no later than 30 days before the end of the term of office of the President of the Republic. In the third round of election of the President of the Republic, the candidate who receives the greater number of votes shall be elected as President of the Republic.</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8" w:name="JD_const-eng-arm-a-212."/>
      <w:bookmarkEnd w:id="228"/>
      <w:proofErr w:type="gramStart"/>
      <w:r w:rsidRPr="004621C8">
        <w:rPr>
          <w:rFonts w:ascii="Times New Roman" w:eastAsia="Times New Roman" w:hAnsi="Times New Roman" w:cs="Times New Roman"/>
          <w:sz w:val="24"/>
          <w:szCs w:val="24"/>
          <w:lang w:val="en-US"/>
        </w:rPr>
        <w:t>Article 212.</w:t>
      </w:r>
      <w:proofErr w:type="gramEnd"/>
      <w:r w:rsidRPr="004621C8">
        <w:rPr>
          <w:rFonts w:ascii="Times New Roman" w:eastAsia="Times New Roman" w:hAnsi="Times New Roman" w:cs="Times New Roman"/>
          <w:sz w:val="24"/>
          <w:szCs w:val="24"/>
          <w:lang w:val="en-US"/>
        </w:rPr>
        <w:t xml:space="preserve"> Resignation of the Government</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On the day on which the newly-elected President of the Republic assumes office, the Government shall submit its resignation. The President of the Republic shall immediately accept the resignation of the Government.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29" w:name="JD_const-eng-arm-a-213."/>
      <w:bookmarkEnd w:id="229"/>
      <w:proofErr w:type="gramStart"/>
      <w:r w:rsidRPr="004621C8">
        <w:rPr>
          <w:rFonts w:ascii="Times New Roman" w:eastAsia="Times New Roman" w:hAnsi="Times New Roman" w:cs="Times New Roman"/>
          <w:sz w:val="24"/>
          <w:szCs w:val="24"/>
          <w:lang w:val="en-US"/>
        </w:rPr>
        <w:t>Article 213.</w:t>
      </w:r>
      <w:proofErr w:type="gramEnd"/>
      <w:r w:rsidRPr="004621C8">
        <w:rPr>
          <w:rFonts w:ascii="Times New Roman" w:eastAsia="Times New Roman" w:hAnsi="Times New Roman" w:cs="Times New Roman"/>
          <w:sz w:val="24"/>
          <w:szCs w:val="24"/>
          <w:lang w:val="en-US"/>
        </w:rPr>
        <w:t xml:space="preserve"> Tenure of the Chairman and Members of the Constitutional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The Constitutional Court chairman and members appointed prior to the entry into force of Chapter 7 of the Constitution shall continue to serve until the end of the term of their office stipulated by the Constitution amended in 2005. After the entry into force of Chapter 7 of the Constitution, nominations for vacant positions of Constitutional Court judges shall be made successively by the President of the Republic, the General Assembly of Judges, and the Government.</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0" w:name="JD_const-eng-arm-a-214."/>
      <w:bookmarkEnd w:id="230"/>
      <w:proofErr w:type="gramStart"/>
      <w:r w:rsidRPr="004621C8">
        <w:rPr>
          <w:rFonts w:ascii="Times New Roman" w:eastAsia="Times New Roman" w:hAnsi="Times New Roman" w:cs="Times New Roman"/>
          <w:sz w:val="24"/>
          <w:szCs w:val="24"/>
          <w:lang w:val="en-US"/>
        </w:rPr>
        <w:t>Article 214.</w:t>
      </w:r>
      <w:proofErr w:type="gramEnd"/>
      <w:r w:rsidRPr="004621C8">
        <w:rPr>
          <w:rFonts w:ascii="Times New Roman" w:eastAsia="Times New Roman" w:hAnsi="Times New Roman" w:cs="Times New Roman"/>
          <w:sz w:val="24"/>
          <w:szCs w:val="24"/>
          <w:lang w:val="en-US"/>
        </w:rPr>
        <w:t xml:space="preserve"> Formation of the Supreme Judicial Council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1. In accordance with Article 174 of the Constitution, the Supreme Judicial Council shall be formed no later than one month prior to the end of term in office of the President of the Republic.</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2. The powers of the Justice Council members shall lapse and the Supreme Judicial Council shall assume its powers on the day on which the powers of the President of the Republic end.</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lastRenderedPageBreak/>
        <w:t>3. The National Assembly and the General Assembly of Judges each shall elect respective three members of the first composition of the Supreme Judicial Council for a five-year term, and two members of the first composition of the Supreme Judicial Council for a three-year term.</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1" w:name="JD_const-eng-arm-a-215."/>
      <w:bookmarkEnd w:id="231"/>
      <w:proofErr w:type="gramStart"/>
      <w:r w:rsidRPr="004621C8">
        <w:rPr>
          <w:rFonts w:ascii="Times New Roman" w:eastAsia="Times New Roman" w:hAnsi="Times New Roman" w:cs="Times New Roman"/>
          <w:sz w:val="24"/>
          <w:szCs w:val="24"/>
          <w:lang w:val="en-US"/>
        </w:rPr>
        <w:t>Article 215.</w:t>
      </w:r>
      <w:proofErr w:type="gramEnd"/>
      <w:r w:rsidRPr="004621C8">
        <w:rPr>
          <w:rFonts w:ascii="Times New Roman" w:eastAsia="Times New Roman" w:hAnsi="Times New Roman" w:cs="Times New Roman"/>
          <w:sz w:val="24"/>
          <w:szCs w:val="24"/>
          <w:lang w:val="en-US"/>
        </w:rPr>
        <w:t xml:space="preserve"> Tenure of Judges, Court Chairmen, and Chamber Chairmen of the Cassation Court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1. Judges appointed prior to the entry into force of Chapter 7 of the Constitution shall continue to serve until the end of the term of their office stipulated by the Constitution amended in 2005.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2. Court chairmen and Cassation Court chamber chairmen appointed prior to the entry into force of Chapter 7 of the Constitution shall continue to serve until the appointment or election of court chairmen and Cassation Court chamber chairmen in the manner stipulated by Article 166 of the Constitution, which shall be carried out not later than within six months of the formation of the Supreme Judicial Council.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3. If the court chairmen and Cassation Court chamber chairmen appointed prior to the entry into force of Chapter 7 of the Constitution are not appointed as chairmen of the respective courts or respective chambers of the Cassation Court in the manner and in the time period stipulated by Article 166 of the Constitution, they shall continue to serve as judges in the respective courts.</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2" w:name="JD_const-eng-arm-a-216."/>
      <w:bookmarkEnd w:id="232"/>
      <w:proofErr w:type="gramStart"/>
      <w:r w:rsidRPr="004621C8">
        <w:rPr>
          <w:rFonts w:ascii="Times New Roman" w:eastAsia="Times New Roman" w:hAnsi="Times New Roman" w:cs="Times New Roman"/>
          <w:sz w:val="24"/>
          <w:szCs w:val="24"/>
          <w:lang w:val="en-US"/>
        </w:rPr>
        <w:t>Article 216.</w:t>
      </w:r>
      <w:proofErr w:type="gramEnd"/>
      <w:r w:rsidRPr="004621C8">
        <w:rPr>
          <w:rFonts w:ascii="Times New Roman" w:eastAsia="Times New Roman" w:hAnsi="Times New Roman" w:cs="Times New Roman"/>
          <w:sz w:val="24"/>
          <w:szCs w:val="24"/>
          <w:lang w:val="en-US"/>
        </w:rPr>
        <w:t xml:space="preserve"> Tenure of the Prosecutor General</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Prosecutor General appointed prior to the entry into force of Chapter 8 of the Constitution shall continue to serve until the end of the term of his office stipulated by the Constitution amended in 2005.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3" w:name="JD_const-eng-arm-a-217."/>
      <w:bookmarkEnd w:id="233"/>
      <w:proofErr w:type="gramStart"/>
      <w:r w:rsidRPr="004621C8">
        <w:rPr>
          <w:rFonts w:ascii="Times New Roman" w:eastAsia="Times New Roman" w:hAnsi="Times New Roman" w:cs="Times New Roman"/>
          <w:sz w:val="24"/>
          <w:szCs w:val="24"/>
          <w:lang w:val="en-US"/>
        </w:rPr>
        <w:t>Article 217.</w:t>
      </w:r>
      <w:proofErr w:type="gramEnd"/>
      <w:r w:rsidRPr="004621C8">
        <w:rPr>
          <w:rFonts w:ascii="Times New Roman" w:eastAsia="Times New Roman" w:hAnsi="Times New Roman" w:cs="Times New Roman"/>
          <w:sz w:val="24"/>
          <w:szCs w:val="24"/>
          <w:lang w:val="en-US"/>
        </w:rPr>
        <w:t xml:space="preserve"> Tenure of the Community Mayors and the Members of the Community Councils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Community mayors and community council members elected prior to the entry into force of Chapter 9 of the Constitution shall continue to serve until the end of the term of their office stipulated by the Constitution amended in 2005. The provision stipulated in the last sentence of Paragraph 4 of Article 182 shall apply after the election of local self-government bodies conducted after the entry into force of the Law on Local Self-Government.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4" w:name="JD_const-eng-arm-a-218."/>
      <w:bookmarkEnd w:id="234"/>
      <w:proofErr w:type="gramStart"/>
      <w:r w:rsidRPr="004621C8">
        <w:rPr>
          <w:rFonts w:ascii="Times New Roman" w:eastAsia="Times New Roman" w:hAnsi="Times New Roman" w:cs="Times New Roman"/>
          <w:sz w:val="24"/>
          <w:szCs w:val="24"/>
          <w:lang w:val="en-US"/>
        </w:rPr>
        <w:t>Article 218.</w:t>
      </w:r>
      <w:proofErr w:type="gramEnd"/>
      <w:r w:rsidRPr="004621C8">
        <w:rPr>
          <w:rFonts w:ascii="Times New Roman" w:eastAsia="Times New Roman" w:hAnsi="Times New Roman" w:cs="Times New Roman"/>
          <w:sz w:val="24"/>
          <w:szCs w:val="24"/>
          <w:lang w:val="en-US"/>
        </w:rPr>
        <w:t xml:space="preserve"> Tenure of the Human Rights Defender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Human Rights Defender appointed prior to the entry into force of Chapter 10 of the Constitution shall continue to serve until the end of the term of his office stipulated by the Constitution amended in 2005.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5" w:name="JD_const-eng-arm-a-219."/>
      <w:bookmarkEnd w:id="235"/>
      <w:proofErr w:type="gramStart"/>
      <w:r w:rsidRPr="004621C8">
        <w:rPr>
          <w:rFonts w:ascii="Times New Roman" w:eastAsia="Times New Roman" w:hAnsi="Times New Roman" w:cs="Times New Roman"/>
          <w:sz w:val="24"/>
          <w:szCs w:val="24"/>
          <w:lang w:val="en-US"/>
        </w:rPr>
        <w:t>Article 219.</w:t>
      </w:r>
      <w:proofErr w:type="gramEnd"/>
      <w:r w:rsidRPr="004621C8">
        <w:rPr>
          <w:rFonts w:ascii="Times New Roman" w:eastAsia="Times New Roman" w:hAnsi="Times New Roman" w:cs="Times New Roman"/>
          <w:sz w:val="24"/>
          <w:szCs w:val="24"/>
          <w:lang w:val="en-US"/>
        </w:rPr>
        <w:t xml:space="preserve"> The Formation of the Central Electoral Commission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 xml:space="preserve">The Central Electoral Commission shall be formed under the procedure stipulated by Chapter 11 of the Constitution prior to 1 November 2016. The powers of the Central Electoral Commission members appointed prior to the entry into force of Chapter 11 of the Constitution shall terminate when the Central Electoral Commission is formed.   </w:t>
      </w:r>
    </w:p>
    <w:p w:rsidR="004621C8" w:rsidRPr="004621C8" w:rsidRDefault="004621C8" w:rsidP="004621C8">
      <w:pPr>
        <w:spacing w:after="0" w:line="240" w:lineRule="auto"/>
        <w:rPr>
          <w:rFonts w:ascii="Times New Roman" w:eastAsia="Times New Roman" w:hAnsi="Times New Roman" w:cs="Times New Roman"/>
          <w:sz w:val="24"/>
          <w:szCs w:val="24"/>
          <w:lang w:val="en-US"/>
        </w:rPr>
      </w:pPr>
      <w:bookmarkStart w:id="236" w:name="JD_const-eng-arm-a-220."/>
      <w:bookmarkEnd w:id="236"/>
      <w:proofErr w:type="gramStart"/>
      <w:r w:rsidRPr="004621C8">
        <w:rPr>
          <w:rFonts w:ascii="Times New Roman" w:eastAsia="Times New Roman" w:hAnsi="Times New Roman" w:cs="Times New Roman"/>
          <w:sz w:val="24"/>
          <w:szCs w:val="24"/>
          <w:lang w:val="en-US"/>
        </w:rPr>
        <w:lastRenderedPageBreak/>
        <w:t>Article 220.</w:t>
      </w:r>
      <w:proofErr w:type="gramEnd"/>
      <w:r w:rsidRPr="004621C8">
        <w:rPr>
          <w:rFonts w:ascii="Times New Roman" w:eastAsia="Times New Roman" w:hAnsi="Times New Roman" w:cs="Times New Roman"/>
          <w:sz w:val="24"/>
          <w:szCs w:val="24"/>
          <w:lang w:val="en-US"/>
        </w:rPr>
        <w:t xml:space="preserve"> Tenure of the Members of Bodies Prescribed by Chapters 12-14 of the Constitution  </w:t>
      </w:r>
    </w:p>
    <w:p w:rsidR="004621C8" w:rsidRPr="004621C8" w:rsidRDefault="004621C8" w:rsidP="004621C8">
      <w:pPr>
        <w:spacing w:before="100" w:beforeAutospacing="1" w:after="100" w:afterAutospacing="1" w:line="240" w:lineRule="auto"/>
        <w:rPr>
          <w:rFonts w:ascii="Times New Roman" w:eastAsia="Times New Roman" w:hAnsi="Times New Roman" w:cs="Times New Roman"/>
          <w:sz w:val="24"/>
          <w:szCs w:val="24"/>
          <w:lang w:val="en-US"/>
        </w:rPr>
      </w:pPr>
      <w:r w:rsidRPr="004621C8">
        <w:rPr>
          <w:rFonts w:ascii="Times New Roman" w:eastAsia="Times New Roman" w:hAnsi="Times New Roman" w:cs="Times New Roman"/>
          <w:sz w:val="24"/>
          <w:szCs w:val="24"/>
          <w:lang w:val="en-US"/>
        </w:rPr>
        <w:t>After the entry into force of Chapters 12-14 of the Constitution, the members of the bodies prescribed by those Chapters shall continue to serve until the end of the term of their office stipulated by the Constitution amended in 2005 and by laws. Members of the Control Chamber shall continue to serve in office as members of the Audit Chamber.”</w:t>
      </w:r>
    </w:p>
    <w:p w:rsidR="00207D1C" w:rsidRPr="004621C8" w:rsidRDefault="00207D1C">
      <w:pPr>
        <w:rPr>
          <w:lang w:val="en-US"/>
        </w:rPr>
      </w:pPr>
      <w:bookmarkStart w:id="237" w:name="_GoBack"/>
      <w:bookmarkEnd w:id="237"/>
    </w:p>
    <w:sectPr w:rsidR="00207D1C" w:rsidRPr="00462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C8"/>
    <w:rsid w:val="00207D1C"/>
    <w:rsid w:val="0046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4621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621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21C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1C8"/>
  </w:style>
  <w:style w:type="paragraph" w:customStyle="1" w:styleId="cou">
    <w:name w:val="cou"/>
    <w:basedOn w:val="Normal"/>
    <w:rsid w:val="00462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4621C8"/>
  </w:style>
  <w:style w:type="paragraph" w:styleId="NormalWeb">
    <w:name w:val="Normal (Web)"/>
    <w:basedOn w:val="Normal"/>
    <w:uiPriority w:val="99"/>
    <w:semiHidden/>
    <w:unhideWhenUsed/>
    <w:rsid w:val="00462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621C8"/>
    <w:rPr>
      <w:color w:val="0000FF"/>
      <w:u w:val="single"/>
    </w:rPr>
  </w:style>
  <w:style w:type="character" w:styleId="FollowedHyperlink">
    <w:name w:val="FollowedHyperlink"/>
    <w:basedOn w:val="DefaultParagraphFont"/>
    <w:uiPriority w:val="99"/>
    <w:semiHidden/>
    <w:unhideWhenUsed/>
    <w:rsid w:val="004621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4621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621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21C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1C8"/>
  </w:style>
  <w:style w:type="paragraph" w:customStyle="1" w:styleId="cou">
    <w:name w:val="cou"/>
    <w:basedOn w:val="Normal"/>
    <w:rsid w:val="00462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4621C8"/>
  </w:style>
  <w:style w:type="paragraph" w:styleId="NormalWeb">
    <w:name w:val="Normal (Web)"/>
    <w:basedOn w:val="Normal"/>
    <w:uiPriority w:val="99"/>
    <w:semiHidden/>
    <w:unhideWhenUsed/>
    <w:rsid w:val="00462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621C8"/>
    <w:rPr>
      <w:color w:val="0000FF"/>
      <w:u w:val="single"/>
    </w:rPr>
  </w:style>
  <w:style w:type="character" w:styleId="FollowedHyperlink">
    <w:name w:val="FollowedHyperlink"/>
    <w:basedOn w:val="DefaultParagraphFont"/>
    <w:uiPriority w:val="99"/>
    <w:semiHidden/>
    <w:unhideWhenUsed/>
    <w:rsid w:val="004621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6916">
      <w:bodyDiv w:val="1"/>
      <w:marLeft w:val="0"/>
      <w:marRight w:val="0"/>
      <w:marTop w:val="0"/>
      <w:marBottom w:val="0"/>
      <w:divBdr>
        <w:top w:val="none" w:sz="0" w:space="0" w:color="auto"/>
        <w:left w:val="none" w:sz="0" w:space="0" w:color="auto"/>
        <w:bottom w:val="none" w:sz="0" w:space="0" w:color="auto"/>
        <w:right w:val="none" w:sz="0" w:space="0" w:color="auto"/>
      </w:divBdr>
      <w:divsChild>
        <w:div w:id="237444400">
          <w:marLeft w:val="0"/>
          <w:marRight w:val="0"/>
          <w:marTop w:val="0"/>
          <w:marBottom w:val="0"/>
          <w:divBdr>
            <w:top w:val="none" w:sz="0" w:space="0" w:color="auto"/>
            <w:left w:val="none" w:sz="0" w:space="0" w:color="auto"/>
            <w:bottom w:val="none" w:sz="0" w:space="0" w:color="auto"/>
            <w:right w:val="none" w:sz="0" w:space="0" w:color="auto"/>
          </w:divBdr>
        </w:div>
        <w:div w:id="1561094492">
          <w:marLeft w:val="0"/>
          <w:marRight w:val="0"/>
          <w:marTop w:val="0"/>
          <w:marBottom w:val="0"/>
          <w:divBdr>
            <w:top w:val="none" w:sz="0" w:space="0" w:color="auto"/>
            <w:left w:val="none" w:sz="0" w:space="0" w:color="auto"/>
            <w:bottom w:val="none" w:sz="0" w:space="0" w:color="auto"/>
            <w:right w:val="none" w:sz="0" w:space="0" w:color="auto"/>
          </w:divBdr>
        </w:div>
        <w:div w:id="400062519">
          <w:marLeft w:val="0"/>
          <w:marRight w:val="0"/>
          <w:marTop w:val="0"/>
          <w:marBottom w:val="0"/>
          <w:divBdr>
            <w:top w:val="none" w:sz="0" w:space="0" w:color="auto"/>
            <w:left w:val="none" w:sz="0" w:space="0" w:color="auto"/>
            <w:bottom w:val="none" w:sz="0" w:space="0" w:color="auto"/>
            <w:right w:val="none" w:sz="0" w:space="0" w:color="auto"/>
          </w:divBdr>
        </w:div>
        <w:div w:id="1860971193">
          <w:marLeft w:val="0"/>
          <w:marRight w:val="0"/>
          <w:marTop w:val="0"/>
          <w:marBottom w:val="0"/>
          <w:divBdr>
            <w:top w:val="none" w:sz="0" w:space="0" w:color="auto"/>
            <w:left w:val="none" w:sz="0" w:space="0" w:color="auto"/>
            <w:bottom w:val="none" w:sz="0" w:space="0" w:color="auto"/>
            <w:right w:val="none" w:sz="0" w:space="0" w:color="auto"/>
          </w:divBdr>
        </w:div>
        <w:div w:id="102307884">
          <w:marLeft w:val="0"/>
          <w:marRight w:val="0"/>
          <w:marTop w:val="0"/>
          <w:marBottom w:val="0"/>
          <w:divBdr>
            <w:top w:val="none" w:sz="0" w:space="0" w:color="auto"/>
            <w:left w:val="none" w:sz="0" w:space="0" w:color="auto"/>
            <w:bottom w:val="none" w:sz="0" w:space="0" w:color="auto"/>
            <w:right w:val="none" w:sz="0" w:space="0" w:color="auto"/>
          </w:divBdr>
        </w:div>
        <w:div w:id="1527909704">
          <w:marLeft w:val="0"/>
          <w:marRight w:val="0"/>
          <w:marTop w:val="0"/>
          <w:marBottom w:val="0"/>
          <w:divBdr>
            <w:top w:val="none" w:sz="0" w:space="0" w:color="auto"/>
            <w:left w:val="none" w:sz="0" w:space="0" w:color="auto"/>
            <w:bottom w:val="none" w:sz="0" w:space="0" w:color="auto"/>
            <w:right w:val="none" w:sz="0" w:space="0" w:color="auto"/>
          </w:divBdr>
        </w:div>
        <w:div w:id="226916929">
          <w:marLeft w:val="0"/>
          <w:marRight w:val="0"/>
          <w:marTop w:val="0"/>
          <w:marBottom w:val="0"/>
          <w:divBdr>
            <w:top w:val="none" w:sz="0" w:space="0" w:color="auto"/>
            <w:left w:val="none" w:sz="0" w:space="0" w:color="auto"/>
            <w:bottom w:val="none" w:sz="0" w:space="0" w:color="auto"/>
            <w:right w:val="none" w:sz="0" w:space="0" w:color="auto"/>
          </w:divBdr>
        </w:div>
        <w:div w:id="909116312">
          <w:marLeft w:val="0"/>
          <w:marRight w:val="0"/>
          <w:marTop w:val="0"/>
          <w:marBottom w:val="0"/>
          <w:divBdr>
            <w:top w:val="none" w:sz="0" w:space="0" w:color="auto"/>
            <w:left w:val="none" w:sz="0" w:space="0" w:color="auto"/>
            <w:bottom w:val="none" w:sz="0" w:space="0" w:color="auto"/>
            <w:right w:val="none" w:sz="0" w:space="0" w:color="auto"/>
          </w:divBdr>
        </w:div>
        <w:div w:id="1582443412">
          <w:marLeft w:val="0"/>
          <w:marRight w:val="0"/>
          <w:marTop w:val="0"/>
          <w:marBottom w:val="0"/>
          <w:divBdr>
            <w:top w:val="none" w:sz="0" w:space="0" w:color="auto"/>
            <w:left w:val="none" w:sz="0" w:space="0" w:color="auto"/>
            <w:bottom w:val="none" w:sz="0" w:space="0" w:color="auto"/>
            <w:right w:val="none" w:sz="0" w:space="0" w:color="auto"/>
          </w:divBdr>
        </w:div>
        <w:div w:id="1359888537">
          <w:marLeft w:val="0"/>
          <w:marRight w:val="0"/>
          <w:marTop w:val="0"/>
          <w:marBottom w:val="0"/>
          <w:divBdr>
            <w:top w:val="none" w:sz="0" w:space="0" w:color="auto"/>
            <w:left w:val="none" w:sz="0" w:space="0" w:color="auto"/>
            <w:bottom w:val="none" w:sz="0" w:space="0" w:color="auto"/>
            <w:right w:val="none" w:sz="0" w:space="0" w:color="auto"/>
          </w:divBdr>
        </w:div>
        <w:div w:id="1184515279">
          <w:marLeft w:val="0"/>
          <w:marRight w:val="0"/>
          <w:marTop w:val="0"/>
          <w:marBottom w:val="0"/>
          <w:divBdr>
            <w:top w:val="none" w:sz="0" w:space="0" w:color="auto"/>
            <w:left w:val="none" w:sz="0" w:space="0" w:color="auto"/>
            <w:bottom w:val="none" w:sz="0" w:space="0" w:color="auto"/>
            <w:right w:val="none" w:sz="0" w:space="0" w:color="auto"/>
          </w:divBdr>
        </w:div>
        <w:div w:id="1712151977">
          <w:marLeft w:val="0"/>
          <w:marRight w:val="0"/>
          <w:marTop w:val="0"/>
          <w:marBottom w:val="0"/>
          <w:divBdr>
            <w:top w:val="none" w:sz="0" w:space="0" w:color="auto"/>
            <w:left w:val="none" w:sz="0" w:space="0" w:color="auto"/>
            <w:bottom w:val="none" w:sz="0" w:space="0" w:color="auto"/>
            <w:right w:val="none" w:sz="0" w:space="0" w:color="auto"/>
          </w:divBdr>
        </w:div>
        <w:div w:id="1035038595">
          <w:marLeft w:val="0"/>
          <w:marRight w:val="0"/>
          <w:marTop w:val="0"/>
          <w:marBottom w:val="0"/>
          <w:divBdr>
            <w:top w:val="none" w:sz="0" w:space="0" w:color="auto"/>
            <w:left w:val="none" w:sz="0" w:space="0" w:color="auto"/>
            <w:bottom w:val="none" w:sz="0" w:space="0" w:color="auto"/>
            <w:right w:val="none" w:sz="0" w:space="0" w:color="auto"/>
          </w:divBdr>
        </w:div>
        <w:div w:id="712537571">
          <w:marLeft w:val="0"/>
          <w:marRight w:val="0"/>
          <w:marTop w:val="0"/>
          <w:marBottom w:val="0"/>
          <w:divBdr>
            <w:top w:val="none" w:sz="0" w:space="0" w:color="auto"/>
            <w:left w:val="none" w:sz="0" w:space="0" w:color="auto"/>
            <w:bottom w:val="none" w:sz="0" w:space="0" w:color="auto"/>
            <w:right w:val="none" w:sz="0" w:space="0" w:color="auto"/>
          </w:divBdr>
        </w:div>
        <w:div w:id="890658105">
          <w:marLeft w:val="0"/>
          <w:marRight w:val="0"/>
          <w:marTop w:val="0"/>
          <w:marBottom w:val="0"/>
          <w:divBdr>
            <w:top w:val="none" w:sz="0" w:space="0" w:color="auto"/>
            <w:left w:val="none" w:sz="0" w:space="0" w:color="auto"/>
            <w:bottom w:val="none" w:sz="0" w:space="0" w:color="auto"/>
            <w:right w:val="none" w:sz="0" w:space="0" w:color="auto"/>
          </w:divBdr>
        </w:div>
        <w:div w:id="2021545722">
          <w:marLeft w:val="0"/>
          <w:marRight w:val="0"/>
          <w:marTop w:val="0"/>
          <w:marBottom w:val="0"/>
          <w:divBdr>
            <w:top w:val="none" w:sz="0" w:space="0" w:color="auto"/>
            <w:left w:val="none" w:sz="0" w:space="0" w:color="auto"/>
            <w:bottom w:val="none" w:sz="0" w:space="0" w:color="auto"/>
            <w:right w:val="none" w:sz="0" w:space="0" w:color="auto"/>
          </w:divBdr>
        </w:div>
        <w:div w:id="1553154237">
          <w:marLeft w:val="0"/>
          <w:marRight w:val="0"/>
          <w:marTop w:val="0"/>
          <w:marBottom w:val="0"/>
          <w:divBdr>
            <w:top w:val="none" w:sz="0" w:space="0" w:color="auto"/>
            <w:left w:val="none" w:sz="0" w:space="0" w:color="auto"/>
            <w:bottom w:val="none" w:sz="0" w:space="0" w:color="auto"/>
            <w:right w:val="none" w:sz="0" w:space="0" w:color="auto"/>
          </w:divBdr>
        </w:div>
        <w:div w:id="711348783">
          <w:marLeft w:val="0"/>
          <w:marRight w:val="0"/>
          <w:marTop w:val="0"/>
          <w:marBottom w:val="0"/>
          <w:divBdr>
            <w:top w:val="none" w:sz="0" w:space="0" w:color="auto"/>
            <w:left w:val="none" w:sz="0" w:space="0" w:color="auto"/>
            <w:bottom w:val="none" w:sz="0" w:space="0" w:color="auto"/>
            <w:right w:val="none" w:sz="0" w:space="0" w:color="auto"/>
          </w:divBdr>
        </w:div>
        <w:div w:id="70737511">
          <w:marLeft w:val="0"/>
          <w:marRight w:val="0"/>
          <w:marTop w:val="0"/>
          <w:marBottom w:val="0"/>
          <w:divBdr>
            <w:top w:val="none" w:sz="0" w:space="0" w:color="auto"/>
            <w:left w:val="none" w:sz="0" w:space="0" w:color="auto"/>
            <w:bottom w:val="none" w:sz="0" w:space="0" w:color="auto"/>
            <w:right w:val="none" w:sz="0" w:space="0" w:color="auto"/>
          </w:divBdr>
        </w:div>
        <w:div w:id="837230529">
          <w:marLeft w:val="0"/>
          <w:marRight w:val="0"/>
          <w:marTop w:val="0"/>
          <w:marBottom w:val="0"/>
          <w:divBdr>
            <w:top w:val="none" w:sz="0" w:space="0" w:color="auto"/>
            <w:left w:val="none" w:sz="0" w:space="0" w:color="auto"/>
            <w:bottom w:val="none" w:sz="0" w:space="0" w:color="auto"/>
            <w:right w:val="none" w:sz="0" w:space="0" w:color="auto"/>
          </w:divBdr>
        </w:div>
        <w:div w:id="1091392787">
          <w:marLeft w:val="0"/>
          <w:marRight w:val="0"/>
          <w:marTop w:val="0"/>
          <w:marBottom w:val="0"/>
          <w:divBdr>
            <w:top w:val="none" w:sz="0" w:space="0" w:color="auto"/>
            <w:left w:val="none" w:sz="0" w:space="0" w:color="auto"/>
            <w:bottom w:val="none" w:sz="0" w:space="0" w:color="auto"/>
            <w:right w:val="none" w:sz="0" w:space="0" w:color="auto"/>
          </w:divBdr>
        </w:div>
        <w:div w:id="1397433859">
          <w:marLeft w:val="0"/>
          <w:marRight w:val="0"/>
          <w:marTop w:val="0"/>
          <w:marBottom w:val="0"/>
          <w:divBdr>
            <w:top w:val="none" w:sz="0" w:space="0" w:color="auto"/>
            <w:left w:val="none" w:sz="0" w:space="0" w:color="auto"/>
            <w:bottom w:val="none" w:sz="0" w:space="0" w:color="auto"/>
            <w:right w:val="none" w:sz="0" w:space="0" w:color="auto"/>
          </w:divBdr>
        </w:div>
        <w:div w:id="1332903695">
          <w:marLeft w:val="0"/>
          <w:marRight w:val="0"/>
          <w:marTop w:val="0"/>
          <w:marBottom w:val="0"/>
          <w:divBdr>
            <w:top w:val="none" w:sz="0" w:space="0" w:color="auto"/>
            <w:left w:val="none" w:sz="0" w:space="0" w:color="auto"/>
            <w:bottom w:val="none" w:sz="0" w:space="0" w:color="auto"/>
            <w:right w:val="none" w:sz="0" w:space="0" w:color="auto"/>
          </w:divBdr>
        </w:div>
        <w:div w:id="509024076">
          <w:marLeft w:val="0"/>
          <w:marRight w:val="0"/>
          <w:marTop w:val="0"/>
          <w:marBottom w:val="0"/>
          <w:divBdr>
            <w:top w:val="none" w:sz="0" w:space="0" w:color="auto"/>
            <w:left w:val="none" w:sz="0" w:space="0" w:color="auto"/>
            <w:bottom w:val="none" w:sz="0" w:space="0" w:color="auto"/>
            <w:right w:val="none" w:sz="0" w:space="0" w:color="auto"/>
          </w:divBdr>
        </w:div>
        <w:div w:id="1087112833">
          <w:marLeft w:val="0"/>
          <w:marRight w:val="0"/>
          <w:marTop w:val="0"/>
          <w:marBottom w:val="0"/>
          <w:divBdr>
            <w:top w:val="none" w:sz="0" w:space="0" w:color="auto"/>
            <w:left w:val="none" w:sz="0" w:space="0" w:color="auto"/>
            <w:bottom w:val="none" w:sz="0" w:space="0" w:color="auto"/>
            <w:right w:val="none" w:sz="0" w:space="0" w:color="auto"/>
          </w:divBdr>
        </w:div>
        <w:div w:id="56440557">
          <w:marLeft w:val="0"/>
          <w:marRight w:val="0"/>
          <w:marTop w:val="0"/>
          <w:marBottom w:val="0"/>
          <w:divBdr>
            <w:top w:val="none" w:sz="0" w:space="0" w:color="auto"/>
            <w:left w:val="none" w:sz="0" w:space="0" w:color="auto"/>
            <w:bottom w:val="none" w:sz="0" w:space="0" w:color="auto"/>
            <w:right w:val="none" w:sz="0" w:space="0" w:color="auto"/>
          </w:divBdr>
        </w:div>
        <w:div w:id="948123657">
          <w:marLeft w:val="0"/>
          <w:marRight w:val="0"/>
          <w:marTop w:val="0"/>
          <w:marBottom w:val="0"/>
          <w:divBdr>
            <w:top w:val="none" w:sz="0" w:space="0" w:color="auto"/>
            <w:left w:val="none" w:sz="0" w:space="0" w:color="auto"/>
            <w:bottom w:val="none" w:sz="0" w:space="0" w:color="auto"/>
            <w:right w:val="none" w:sz="0" w:space="0" w:color="auto"/>
          </w:divBdr>
        </w:div>
        <w:div w:id="1378093002">
          <w:marLeft w:val="0"/>
          <w:marRight w:val="0"/>
          <w:marTop w:val="0"/>
          <w:marBottom w:val="0"/>
          <w:divBdr>
            <w:top w:val="none" w:sz="0" w:space="0" w:color="auto"/>
            <w:left w:val="none" w:sz="0" w:space="0" w:color="auto"/>
            <w:bottom w:val="none" w:sz="0" w:space="0" w:color="auto"/>
            <w:right w:val="none" w:sz="0" w:space="0" w:color="auto"/>
          </w:divBdr>
        </w:div>
        <w:div w:id="1307321790">
          <w:marLeft w:val="0"/>
          <w:marRight w:val="0"/>
          <w:marTop w:val="0"/>
          <w:marBottom w:val="0"/>
          <w:divBdr>
            <w:top w:val="none" w:sz="0" w:space="0" w:color="auto"/>
            <w:left w:val="none" w:sz="0" w:space="0" w:color="auto"/>
            <w:bottom w:val="none" w:sz="0" w:space="0" w:color="auto"/>
            <w:right w:val="none" w:sz="0" w:space="0" w:color="auto"/>
          </w:divBdr>
        </w:div>
        <w:div w:id="114056681">
          <w:marLeft w:val="0"/>
          <w:marRight w:val="0"/>
          <w:marTop w:val="0"/>
          <w:marBottom w:val="0"/>
          <w:divBdr>
            <w:top w:val="none" w:sz="0" w:space="0" w:color="auto"/>
            <w:left w:val="none" w:sz="0" w:space="0" w:color="auto"/>
            <w:bottom w:val="none" w:sz="0" w:space="0" w:color="auto"/>
            <w:right w:val="none" w:sz="0" w:space="0" w:color="auto"/>
          </w:divBdr>
        </w:div>
        <w:div w:id="1288201068">
          <w:marLeft w:val="0"/>
          <w:marRight w:val="0"/>
          <w:marTop w:val="0"/>
          <w:marBottom w:val="0"/>
          <w:divBdr>
            <w:top w:val="none" w:sz="0" w:space="0" w:color="auto"/>
            <w:left w:val="none" w:sz="0" w:space="0" w:color="auto"/>
            <w:bottom w:val="none" w:sz="0" w:space="0" w:color="auto"/>
            <w:right w:val="none" w:sz="0" w:space="0" w:color="auto"/>
          </w:divBdr>
        </w:div>
        <w:div w:id="1351951485">
          <w:marLeft w:val="0"/>
          <w:marRight w:val="0"/>
          <w:marTop w:val="0"/>
          <w:marBottom w:val="0"/>
          <w:divBdr>
            <w:top w:val="none" w:sz="0" w:space="0" w:color="auto"/>
            <w:left w:val="none" w:sz="0" w:space="0" w:color="auto"/>
            <w:bottom w:val="none" w:sz="0" w:space="0" w:color="auto"/>
            <w:right w:val="none" w:sz="0" w:space="0" w:color="auto"/>
          </w:divBdr>
        </w:div>
        <w:div w:id="1825706865">
          <w:marLeft w:val="0"/>
          <w:marRight w:val="0"/>
          <w:marTop w:val="0"/>
          <w:marBottom w:val="0"/>
          <w:divBdr>
            <w:top w:val="none" w:sz="0" w:space="0" w:color="auto"/>
            <w:left w:val="none" w:sz="0" w:space="0" w:color="auto"/>
            <w:bottom w:val="none" w:sz="0" w:space="0" w:color="auto"/>
            <w:right w:val="none" w:sz="0" w:space="0" w:color="auto"/>
          </w:divBdr>
        </w:div>
        <w:div w:id="1847749712">
          <w:marLeft w:val="0"/>
          <w:marRight w:val="0"/>
          <w:marTop w:val="0"/>
          <w:marBottom w:val="0"/>
          <w:divBdr>
            <w:top w:val="none" w:sz="0" w:space="0" w:color="auto"/>
            <w:left w:val="none" w:sz="0" w:space="0" w:color="auto"/>
            <w:bottom w:val="none" w:sz="0" w:space="0" w:color="auto"/>
            <w:right w:val="none" w:sz="0" w:space="0" w:color="auto"/>
          </w:divBdr>
        </w:div>
        <w:div w:id="1320385042">
          <w:marLeft w:val="0"/>
          <w:marRight w:val="0"/>
          <w:marTop w:val="0"/>
          <w:marBottom w:val="0"/>
          <w:divBdr>
            <w:top w:val="none" w:sz="0" w:space="0" w:color="auto"/>
            <w:left w:val="none" w:sz="0" w:space="0" w:color="auto"/>
            <w:bottom w:val="none" w:sz="0" w:space="0" w:color="auto"/>
            <w:right w:val="none" w:sz="0" w:space="0" w:color="auto"/>
          </w:divBdr>
        </w:div>
        <w:div w:id="956982085">
          <w:marLeft w:val="0"/>
          <w:marRight w:val="0"/>
          <w:marTop w:val="0"/>
          <w:marBottom w:val="0"/>
          <w:divBdr>
            <w:top w:val="none" w:sz="0" w:space="0" w:color="auto"/>
            <w:left w:val="none" w:sz="0" w:space="0" w:color="auto"/>
            <w:bottom w:val="none" w:sz="0" w:space="0" w:color="auto"/>
            <w:right w:val="none" w:sz="0" w:space="0" w:color="auto"/>
          </w:divBdr>
        </w:div>
        <w:div w:id="1922566034">
          <w:marLeft w:val="0"/>
          <w:marRight w:val="0"/>
          <w:marTop w:val="0"/>
          <w:marBottom w:val="0"/>
          <w:divBdr>
            <w:top w:val="none" w:sz="0" w:space="0" w:color="auto"/>
            <w:left w:val="none" w:sz="0" w:space="0" w:color="auto"/>
            <w:bottom w:val="none" w:sz="0" w:space="0" w:color="auto"/>
            <w:right w:val="none" w:sz="0" w:space="0" w:color="auto"/>
          </w:divBdr>
        </w:div>
        <w:div w:id="2140998812">
          <w:marLeft w:val="0"/>
          <w:marRight w:val="0"/>
          <w:marTop w:val="0"/>
          <w:marBottom w:val="0"/>
          <w:divBdr>
            <w:top w:val="none" w:sz="0" w:space="0" w:color="auto"/>
            <w:left w:val="none" w:sz="0" w:space="0" w:color="auto"/>
            <w:bottom w:val="none" w:sz="0" w:space="0" w:color="auto"/>
            <w:right w:val="none" w:sz="0" w:space="0" w:color="auto"/>
          </w:divBdr>
        </w:div>
        <w:div w:id="1278609770">
          <w:marLeft w:val="0"/>
          <w:marRight w:val="0"/>
          <w:marTop w:val="0"/>
          <w:marBottom w:val="0"/>
          <w:divBdr>
            <w:top w:val="none" w:sz="0" w:space="0" w:color="auto"/>
            <w:left w:val="none" w:sz="0" w:space="0" w:color="auto"/>
            <w:bottom w:val="none" w:sz="0" w:space="0" w:color="auto"/>
            <w:right w:val="none" w:sz="0" w:space="0" w:color="auto"/>
          </w:divBdr>
        </w:div>
        <w:div w:id="1102526707">
          <w:marLeft w:val="0"/>
          <w:marRight w:val="0"/>
          <w:marTop w:val="0"/>
          <w:marBottom w:val="0"/>
          <w:divBdr>
            <w:top w:val="none" w:sz="0" w:space="0" w:color="auto"/>
            <w:left w:val="none" w:sz="0" w:space="0" w:color="auto"/>
            <w:bottom w:val="none" w:sz="0" w:space="0" w:color="auto"/>
            <w:right w:val="none" w:sz="0" w:space="0" w:color="auto"/>
          </w:divBdr>
        </w:div>
        <w:div w:id="1410808985">
          <w:marLeft w:val="0"/>
          <w:marRight w:val="0"/>
          <w:marTop w:val="0"/>
          <w:marBottom w:val="0"/>
          <w:divBdr>
            <w:top w:val="none" w:sz="0" w:space="0" w:color="auto"/>
            <w:left w:val="none" w:sz="0" w:space="0" w:color="auto"/>
            <w:bottom w:val="none" w:sz="0" w:space="0" w:color="auto"/>
            <w:right w:val="none" w:sz="0" w:space="0" w:color="auto"/>
          </w:divBdr>
        </w:div>
        <w:div w:id="1193693681">
          <w:marLeft w:val="0"/>
          <w:marRight w:val="0"/>
          <w:marTop w:val="0"/>
          <w:marBottom w:val="0"/>
          <w:divBdr>
            <w:top w:val="none" w:sz="0" w:space="0" w:color="auto"/>
            <w:left w:val="none" w:sz="0" w:space="0" w:color="auto"/>
            <w:bottom w:val="none" w:sz="0" w:space="0" w:color="auto"/>
            <w:right w:val="none" w:sz="0" w:space="0" w:color="auto"/>
          </w:divBdr>
        </w:div>
        <w:div w:id="557087568">
          <w:marLeft w:val="0"/>
          <w:marRight w:val="0"/>
          <w:marTop w:val="0"/>
          <w:marBottom w:val="0"/>
          <w:divBdr>
            <w:top w:val="none" w:sz="0" w:space="0" w:color="auto"/>
            <w:left w:val="none" w:sz="0" w:space="0" w:color="auto"/>
            <w:bottom w:val="none" w:sz="0" w:space="0" w:color="auto"/>
            <w:right w:val="none" w:sz="0" w:space="0" w:color="auto"/>
          </w:divBdr>
        </w:div>
        <w:div w:id="1506480636">
          <w:marLeft w:val="0"/>
          <w:marRight w:val="0"/>
          <w:marTop w:val="0"/>
          <w:marBottom w:val="0"/>
          <w:divBdr>
            <w:top w:val="none" w:sz="0" w:space="0" w:color="auto"/>
            <w:left w:val="none" w:sz="0" w:space="0" w:color="auto"/>
            <w:bottom w:val="none" w:sz="0" w:space="0" w:color="auto"/>
            <w:right w:val="none" w:sz="0" w:space="0" w:color="auto"/>
          </w:divBdr>
        </w:div>
        <w:div w:id="11541368">
          <w:marLeft w:val="0"/>
          <w:marRight w:val="0"/>
          <w:marTop w:val="0"/>
          <w:marBottom w:val="0"/>
          <w:divBdr>
            <w:top w:val="none" w:sz="0" w:space="0" w:color="auto"/>
            <w:left w:val="none" w:sz="0" w:space="0" w:color="auto"/>
            <w:bottom w:val="none" w:sz="0" w:space="0" w:color="auto"/>
            <w:right w:val="none" w:sz="0" w:space="0" w:color="auto"/>
          </w:divBdr>
        </w:div>
        <w:div w:id="1210723467">
          <w:marLeft w:val="0"/>
          <w:marRight w:val="0"/>
          <w:marTop w:val="0"/>
          <w:marBottom w:val="0"/>
          <w:divBdr>
            <w:top w:val="none" w:sz="0" w:space="0" w:color="auto"/>
            <w:left w:val="none" w:sz="0" w:space="0" w:color="auto"/>
            <w:bottom w:val="none" w:sz="0" w:space="0" w:color="auto"/>
            <w:right w:val="none" w:sz="0" w:space="0" w:color="auto"/>
          </w:divBdr>
        </w:div>
        <w:div w:id="1488471374">
          <w:marLeft w:val="0"/>
          <w:marRight w:val="0"/>
          <w:marTop w:val="0"/>
          <w:marBottom w:val="0"/>
          <w:divBdr>
            <w:top w:val="none" w:sz="0" w:space="0" w:color="auto"/>
            <w:left w:val="none" w:sz="0" w:space="0" w:color="auto"/>
            <w:bottom w:val="none" w:sz="0" w:space="0" w:color="auto"/>
            <w:right w:val="none" w:sz="0" w:space="0" w:color="auto"/>
          </w:divBdr>
        </w:div>
        <w:div w:id="1467628532">
          <w:marLeft w:val="0"/>
          <w:marRight w:val="0"/>
          <w:marTop w:val="0"/>
          <w:marBottom w:val="0"/>
          <w:divBdr>
            <w:top w:val="none" w:sz="0" w:space="0" w:color="auto"/>
            <w:left w:val="none" w:sz="0" w:space="0" w:color="auto"/>
            <w:bottom w:val="none" w:sz="0" w:space="0" w:color="auto"/>
            <w:right w:val="none" w:sz="0" w:space="0" w:color="auto"/>
          </w:divBdr>
        </w:div>
        <w:div w:id="153955133">
          <w:marLeft w:val="0"/>
          <w:marRight w:val="0"/>
          <w:marTop w:val="0"/>
          <w:marBottom w:val="0"/>
          <w:divBdr>
            <w:top w:val="none" w:sz="0" w:space="0" w:color="auto"/>
            <w:left w:val="none" w:sz="0" w:space="0" w:color="auto"/>
            <w:bottom w:val="none" w:sz="0" w:space="0" w:color="auto"/>
            <w:right w:val="none" w:sz="0" w:space="0" w:color="auto"/>
          </w:divBdr>
        </w:div>
        <w:div w:id="1756324218">
          <w:marLeft w:val="0"/>
          <w:marRight w:val="0"/>
          <w:marTop w:val="0"/>
          <w:marBottom w:val="0"/>
          <w:divBdr>
            <w:top w:val="none" w:sz="0" w:space="0" w:color="auto"/>
            <w:left w:val="none" w:sz="0" w:space="0" w:color="auto"/>
            <w:bottom w:val="none" w:sz="0" w:space="0" w:color="auto"/>
            <w:right w:val="none" w:sz="0" w:space="0" w:color="auto"/>
          </w:divBdr>
        </w:div>
        <w:div w:id="1023627586">
          <w:marLeft w:val="0"/>
          <w:marRight w:val="0"/>
          <w:marTop w:val="0"/>
          <w:marBottom w:val="0"/>
          <w:divBdr>
            <w:top w:val="none" w:sz="0" w:space="0" w:color="auto"/>
            <w:left w:val="none" w:sz="0" w:space="0" w:color="auto"/>
            <w:bottom w:val="none" w:sz="0" w:space="0" w:color="auto"/>
            <w:right w:val="none" w:sz="0" w:space="0" w:color="auto"/>
          </w:divBdr>
        </w:div>
        <w:div w:id="1693415071">
          <w:marLeft w:val="0"/>
          <w:marRight w:val="0"/>
          <w:marTop w:val="0"/>
          <w:marBottom w:val="0"/>
          <w:divBdr>
            <w:top w:val="none" w:sz="0" w:space="0" w:color="auto"/>
            <w:left w:val="none" w:sz="0" w:space="0" w:color="auto"/>
            <w:bottom w:val="none" w:sz="0" w:space="0" w:color="auto"/>
            <w:right w:val="none" w:sz="0" w:space="0" w:color="auto"/>
          </w:divBdr>
        </w:div>
        <w:div w:id="1727752004">
          <w:marLeft w:val="0"/>
          <w:marRight w:val="0"/>
          <w:marTop w:val="0"/>
          <w:marBottom w:val="0"/>
          <w:divBdr>
            <w:top w:val="none" w:sz="0" w:space="0" w:color="auto"/>
            <w:left w:val="none" w:sz="0" w:space="0" w:color="auto"/>
            <w:bottom w:val="none" w:sz="0" w:space="0" w:color="auto"/>
            <w:right w:val="none" w:sz="0" w:space="0" w:color="auto"/>
          </w:divBdr>
        </w:div>
        <w:div w:id="1278440398">
          <w:marLeft w:val="0"/>
          <w:marRight w:val="0"/>
          <w:marTop w:val="0"/>
          <w:marBottom w:val="0"/>
          <w:divBdr>
            <w:top w:val="none" w:sz="0" w:space="0" w:color="auto"/>
            <w:left w:val="none" w:sz="0" w:space="0" w:color="auto"/>
            <w:bottom w:val="none" w:sz="0" w:space="0" w:color="auto"/>
            <w:right w:val="none" w:sz="0" w:space="0" w:color="auto"/>
          </w:divBdr>
        </w:div>
        <w:div w:id="1367635467">
          <w:marLeft w:val="0"/>
          <w:marRight w:val="0"/>
          <w:marTop w:val="0"/>
          <w:marBottom w:val="0"/>
          <w:divBdr>
            <w:top w:val="none" w:sz="0" w:space="0" w:color="auto"/>
            <w:left w:val="none" w:sz="0" w:space="0" w:color="auto"/>
            <w:bottom w:val="none" w:sz="0" w:space="0" w:color="auto"/>
            <w:right w:val="none" w:sz="0" w:space="0" w:color="auto"/>
          </w:divBdr>
        </w:div>
        <w:div w:id="980577819">
          <w:marLeft w:val="0"/>
          <w:marRight w:val="0"/>
          <w:marTop w:val="0"/>
          <w:marBottom w:val="0"/>
          <w:divBdr>
            <w:top w:val="none" w:sz="0" w:space="0" w:color="auto"/>
            <w:left w:val="none" w:sz="0" w:space="0" w:color="auto"/>
            <w:bottom w:val="none" w:sz="0" w:space="0" w:color="auto"/>
            <w:right w:val="none" w:sz="0" w:space="0" w:color="auto"/>
          </w:divBdr>
        </w:div>
        <w:div w:id="898130240">
          <w:marLeft w:val="0"/>
          <w:marRight w:val="0"/>
          <w:marTop w:val="0"/>
          <w:marBottom w:val="0"/>
          <w:divBdr>
            <w:top w:val="none" w:sz="0" w:space="0" w:color="auto"/>
            <w:left w:val="none" w:sz="0" w:space="0" w:color="auto"/>
            <w:bottom w:val="none" w:sz="0" w:space="0" w:color="auto"/>
            <w:right w:val="none" w:sz="0" w:space="0" w:color="auto"/>
          </w:divBdr>
        </w:div>
        <w:div w:id="35857871">
          <w:marLeft w:val="0"/>
          <w:marRight w:val="0"/>
          <w:marTop w:val="0"/>
          <w:marBottom w:val="0"/>
          <w:divBdr>
            <w:top w:val="none" w:sz="0" w:space="0" w:color="auto"/>
            <w:left w:val="none" w:sz="0" w:space="0" w:color="auto"/>
            <w:bottom w:val="none" w:sz="0" w:space="0" w:color="auto"/>
            <w:right w:val="none" w:sz="0" w:space="0" w:color="auto"/>
          </w:divBdr>
        </w:div>
        <w:div w:id="81340652">
          <w:marLeft w:val="0"/>
          <w:marRight w:val="0"/>
          <w:marTop w:val="0"/>
          <w:marBottom w:val="0"/>
          <w:divBdr>
            <w:top w:val="none" w:sz="0" w:space="0" w:color="auto"/>
            <w:left w:val="none" w:sz="0" w:space="0" w:color="auto"/>
            <w:bottom w:val="none" w:sz="0" w:space="0" w:color="auto"/>
            <w:right w:val="none" w:sz="0" w:space="0" w:color="auto"/>
          </w:divBdr>
        </w:div>
        <w:div w:id="120224388">
          <w:marLeft w:val="0"/>
          <w:marRight w:val="0"/>
          <w:marTop w:val="0"/>
          <w:marBottom w:val="0"/>
          <w:divBdr>
            <w:top w:val="none" w:sz="0" w:space="0" w:color="auto"/>
            <w:left w:val="none" w:sz="0" w:space="0" w:color="auto"/>
            <w:bottom w:val="none" w:sz="0" w:space="0" w:color="auto"/>
            <w:right w:val="none" w:sz="0" w:space="0" w:color="auto"/>
          </w:divBdr>
        </w:div>
        <w:div w:id="1467309048">
          <w:marLeft w:val="0"/>
          <w:marRight w:val="0"/>
          <w:marTop w:val="0"/>
          <w:marBottom w:val="0"/>
          <w:divBdr>
            <w:top w:val="none" w:sz="0" w:space="0" w:color="auto"/>
            <w:left w:val="none" w:sz="0" w:space="0" w:color="auto"/>
            <w:bottom w:val="none" w:sz="0" w:space="0" w:color="auto"/>
            <w:right w:val="none" w:sz="0" w:space="0" w:color="auto"/>
          </w:divBdr>
        </w:div>
        <w:div w:id="1418792314">
          <w:marLeft w:val="0"/>
          <w:marRight w:val="0"/>
          <w:marTop w:val="0"/>
          <w:marBottom w:val="0"/>
          <w:divBdr>
            <w:top w:val="none" w:sz="0" w:space="0" w:color="auto"/>
            <w:left w:val="none" w:sz="0" w:space="0" w:color="auto"/>
            <w:bottom w:val="none" w:sz="0" w:space="0" w:color="auto"/>
            <w:right w:val="none" w:sz="0" w:space="0" w:color="auto"/>
          </w:divBdr>
        </w:div>
        <w:div w:id="477307989">
          <w:marLeft w:val="0"/>
          <w:marRight w:val="0"/>
          <w:marTop w:val="0"/>
          <w:marBottom w:val="0"/>
          <w:divBdr>
            <w:top w:val="none" w:sz="0" w:space="0" w:color="auto"/>
            <w:left w:val="none" w:sz="0" w:space="0" w:color="auto"/>
            <w:bottom w:val="none" w:sz="0" w:space="0" w:color="auto"/>
            <w:right w:val="none" w:sz="0" w:space="0" w:color="auto"/>
          </w:divBdr>
        </w:div>
        <w:div w:id="1463645278">
          <w:marLeft w:val="0"/>
          <w:marRight w:val="0"/>
          <w:marTop w:val="0"/>
          <w:marBottom w:val="0"/>
          <w:divBdr>
            <w:top w:val="none" w:sz="0" w:space="0" w:color="auto"/>
            <w:left w:val="none" w:sz="0" w:space="0" w:color="auto"/>
            <w:bottom w:val="none" w:sz="0" w:space="0" w:color="auto"/>
            <w:right w:val="none" w:sz="0" w:space="0" w:color="auto"/>
          </w:divBdr>
        </w:div>
        <w:div w:id="1852984161">
          <w:marLeft w:val="0"/>
          <w:marRight w:val="0"/>
          <w:marTop w:val="0"/>
          <w:marBottom w:val="0"/>
          <w:divBdr>
            <w:top w:val="none" w:sz="0" w:space="0" w:color="auto"/>
            <w:left w:val="none" w:sz="0" w:space="0" w:color="auto"/>
            <w:bottom w:val="none" w:sz="0" w:space="0" w:color="auto"/>
            <w:right w:val="none" w:sz="0" w:space="0" w:color="auto"/>
          </w:divBdr>
        </w:div>
        <w:div w:id="1806923383">
          <w:marLeft w:val="0"/>
          <w:marRight w:val="0"/>
          <w:marTop w:val="0"/>
          <w:marBottom w:val="0"/>
          <w:divBdr>
            <w:top w:val="none" w:sz="0" w:space="0" w:color="auto"/>
            <w:left w:val="none" w:sz="0" w:space="0" w:color="auto"/>
            <w:bottom w:val="none" w:sz="0" w:space="0" w:color="auto"/>
            <w:right w:val="none" w:sz="0" w:space="0" w:color="auto"/>
          </w:divBdr>
        </w:div>
        <w:div w:id="1752772788">
          <w:marLeft w:val="0"/>
          <w:marRight w:val="0"/>
          <w:marTop w:val="0"/>
          <w:marBottom w:val="0"/>
          <w:divBdr>
            <w:top w:val="none" w:sz="0" w:space="0" w:color="auto"/>
            <w:left w:val="none" w:sz="0" w:space="0" w:color="auto"/>
            <w:bottom w:val="none" w:sz="0" w:space="0" w:color="auto"/>
            <w:right w:val="none" w:sz="0" w:space="0" w:color="auto"/>
          </w:divBdr>
        </w:div>
        <w:div w:id="1963687512">
          <w:marLeft w:val="0"/>
          <w:marRight w:val="0"/>
          <w:marTop w:val="0"/>
          <w:marBottom w:val="0"/>
          <w:divBdr>
            <w:top w:val="none" w:sz="0" w:space="0" w:color="auto"/>
            <w:left w:val="none" w:sz="0" w:space="0" w:color="auto"/>
            <w:bottom w:val="none" w:sz="0" w:space="0" w:color="auto"/>
            <w:right w:val="none" w:sz="0" w:space="0" w:color="auto"/>
          </w:divBdr>
        </w:div>
        <w:div w:id="702904515">
          <w:marLeft w:val="0"/>
          <w:marRight w:val="0"/>
          <w:marTop w:val="0"/>
          <w:marBottom w:val="0"/>
          <w:divBdr>
            <w:top w:val="none" w:sz="0" w:space="0" w:color="auto"/>
            <w:left w:val="none" w:sz="0" w:space="0" w:color="auto"/>
            <w:bottom w:val="none" w:sz="0" w:space="0" w:color="auto"/>
            <w:right w:val="none" w:sz="0" w:space="0" w:color="auto"/>
          </w:divBdr>
        </w:div>
        <w:div w:id="1936786939">
          <w:marLeft w:val="0"/>
          <w:marRight w:val="0"/>
          <w:marTop w:val="0"/>
          <w:marBottom w:val="0"/>
          <w:divBdr>
            <w:top w:val="none" w:sz="0" w:space="0" w:color="auto"/>
            <w:left w:val="none" w:sz="0" w:space="0" w:color="auto"/>
            <w:bottom w:val="none" w:sz="0" w:space="0" w:color="auto"/>
            <w:right w:val="none" w:sz="0" w:space="0" w:color="auto"/>
          </w:divBdr>
        </w:div>
        <w:div w:id="1986931487">
          <w:marLeft w:val="0"/>
          <w:marRight w:val="0"/>
          <w:marTop w:val="0"/>
          <w:marBottom w:val="0"/>
          <w:divBdr>
            <w:top w:val="none" w:sz="0" w:space="0" w:color="auto"/>
            <w:left w:val="none" w:sz="0" w:space="0" w:color="auto"/>
            <w:bottom w:val="none" w:sz="0" w:space="0" w:color="auto"/>
            <w:right w:val="none" w:sz="0" w:space="0" w:color="auto"/>
          </w:divBdr>
        </w:div>
        <w:div w:id="1193571551">
          <w:marLeft w:val="0"/>
          <w:marRight w:val="0"/>
          <w:marTop w:val="0"/>
          <w:marBottom w:val="0"/>
          <w:divBdr>
            <w:top w:val="none" w:sz="0" w:space="0" w:color="auto"/>
            <w:left w:val="none" w:sz="0" w:space="0" w:color="auto"/>
            <w:bottom w:val="none" w:sz="0" w:space="0" w:color="auto"/>
            <w:right w:val="none" w:sz="0" w:space="0" w:color="auto"/>
          </w:divBdr>
        </w:div>
        <w:div w:id="830411618">
          <w:marLeft w:val="0"/>
          <w:marRight w:val="0"/>
          <w:marTop w:val="0"/>
          <w:marBottom w:val="0"/>
          <w:divBdr>
            <w:top w:val="none" w:sz="0" w:space="0" w:color="auto"/>
            <w:left w:val="none" w:sz="0" w:space="0" w:color="auto"/>
            <w:bottom w:val="none" w:sz="0" w:space="0" w:color="auto"/>
            <w:right w:val="none" w:sz="0" w:space="0" w:color="auto"/>
          </w:divBdr>
        </w:div>
        <w:div w:id="325018932">
          <w:marLeft w:val="0"/>
          <w:marRight w:val="0"/>
          <w:marTop w:val="0"/>
          <w:marBottom w:val="0"/>
          <w:divBdr>
            <w:top w:val="none" w:sz="0" w:space="0" w:color="auto"/>
            <w:left w:val="none" w:sz="0" w:space="0" w:color="auto"/>
            <w:bottom w:val="none" w:sz="0" w:space="0" w:color="auto"/>
            <w:right w:val="none" w:sz="0" w:space="0" w:color="auto"/>
          </w:divBdr>
        </w:div>
        <w:div w:id="812870170">
          <w:marLeft w:val="0"/>
          <w:marRight w:val="0"/>
          <w:marTop w:val="0"/>
          <w:marBottom w:val="0"/>
          <w:divBdr>
            <w:top w:val="none" w:sz="0" w:space="0" w:color="auto"/>
            <w:left w:val="none" w:sz="0" w:space="0" w:color="auto"/>
            <w:bottom w:val="none" w:sz="0" w:space="0" w:color="auto"/>
            <w:right w:val="none" w:sz="0" w:space="0" w:color="auto"/>
          </w:divBdr>
        </w:div>
        <w:div w:id="2125884425">
          <w:marLeft w:val="0"/>
          <w:marRight w:val="0"/>
          <w:marTop w:val="0"/>
          <w:marBottom w:val="0"/>
          <w:divBdr>
            <w:top w:val="none" w:sz="0" w:space="0" w:color="auto"/>
            <w:left w:val="none" w:sz="0" w:space="0" w:color="auto"/>
            <w:bottom w:val="none" w:sz="0" w:space="0" w:color="auto"/>
            <w:right w:val="none" w:sz="0" w:space="0" w:color="auto"/>
          </w:divBdr>
        </w:div>
        <w:div w:id="1054505168">
          <w:marLeft w:val="0"/>
          <w:marRight w:val="0"/>
          <w:marTop w:val="0"/>
          <w:marBottom w:val="0"/>
          <w:divBdr>
            <w:top w:val="none" w:sz="0" w:space="0" w:color="auto"/>
            <w:left w:val="none" w:sz="0" w:space="0" w:color="auto"/>
            <w:bottom w:val="none" w:sz="0" w:space="0" w:color="auto"/>
            <w:right w:val="none" w:sz="0" w:space="0" w:color="auto"/>
          </w:divBdr>
        </w:div>
        <w:div w:id="22561206">
          <w:marLeft w:val="0"/>
          <w:marRight w:val="0"/>
          <w:marTop w:val="0"/>
          <w:marBottom w:val="0"/>
          <w:divBdr>
            <w:top w:val="none" w:sz="0" w:space="0" w:color="auto"/>
            <w:left w:val="none" w:sz="0" w:space="0" w:color="auto"/>
            <w:bottom w:val="none" w:sz="0" w:space="0" w:color="auto"/>
            <w:right w:val="none" w:sz="0" w:space="0" w:color="auto"/>
          </w:divBdr>
        </w:div>
        <w:div w:id="1960720842">
          <w:marLeft w:val="0"/>
          <w:marRight w:val="0"/>
          <w:marTop w:val="0"/>
          <w:marBottom w:val="0"/>
          <w:divBdr>
            <w:top w:val="none" w:sz="0" w:space="0" w:color="auto"/>
            <w:left w:val="none" w:sz="0" w:space="0" w:color="auto"/>
            <w:bottom w:val="none" w:sz="0" w:space="0" w:color="auto"/>
            <w:right w:val="none" w:sz="0" w:space="0" w:color="auto"/>
          </w:divBdr>
        </w:div>
        <w:div w:id="162665167">
          <w:marLeft w:val="0"/>
          <w:marRight w:val="0"/>
          <w:marTop w:val="0"/>
          <w:marBottom w:val="0"/>
          <w:divBdr>
            <w:top w:val="none" w:sz="0" w:space="0" w:color="auto"/>
            <w:left w:val="none" w:sz="0" w:space="0" w:color="auto"/>
            <w:bottom w:val="none" w:sz="0" w:space="0" w:color="auto"/>
            <w:right w:val="none" w:sz="0" w:space="0" w:color="auto"/>
          </w:divBdr>
        </w:div>
        <w:div w:id="679623569">
          <w:marLeft w:val="0"/>
          <w:marRight w:val="0"/>
          <w:marTop w:val="0"/>
          <w:marBottom w:val="0"/>
          <w:divBdr>
            <w:top w:val="none" w:sz="0" w:space="0" w:color="auto"/>
            <w:left w:val="none" w:sz="0" w:space="0" w:color="auto"/>
            <w:bottom w:val="none" w:sz="0" w:space="0" w:color="auto"/>
            <w:right w:val="none" w:sz="0" w:space="0" w:color="auto"/>
          </w:divBdr>
        </w:div>
        <w:div w:id="1049452326">
          <w:marLeft w:val="0"/>
          <w:marRight w:val="0"/>
          <w:marTop w:val="0"/>
          <w:marBottom w:val="0"/>
          <w:divBdr>
            <w:top w:val="none" w:sz="0" w:space="0" w:color="auto"/>
            <w:left w:val="none" w:sz="0" w:space="0" w:color="auto"/>
            <w:bottom w:val="none" w:sz="0" w:space="0" w:color="auto"/>
            <w:right w:val="none" w:sz="0" w:space="0" w:color="auto"/>
          </w:divBdr>
        </w:div>
        <w:div w:id="1733769924">
          <w:marLeft w:val="0"/>
          <w:marRight w:val="0"/>
          <w:marTop w:val="0"/>
          <w:marBottom w:val="0"/>
          <w:divBdr>
            <w:top w:val="none" w:sz="0" w:space="0" w:color="auto"/>
            <w:left w:val="none" w:sz="0" w:space="0" w:color="auto"/>
            <w:bottom w:val="none" w:sz="0" w:space="0" w:color="auto"/>
            <w:right w:val="none" w:sz="0" w:space="0" w:color="auto"/>
          </w:divBdr>
        </w:div>
        <w:div w:id="359672506">
          <w:marLeft w:val="0"/>
          <w:marRight w:val="0"/>
          <w:marTop w:val="0"/>
          <w:marBottom w:val="0"/>
          <w:divBdr>
            <w:top w:val="none" w:sz="0" w:space="0" w:color="auto"/>
            <w:left w:val="none" w:sz="0" w:space="0" w:color="auto"/>
            <w:bottom w:val="none" w:sz="0" w:space="0" w:color="auto"/>
            <w:right w:val="none" w:sz="0" w:space="0" w:color="auto"/>
          </w:divBdr>
        </w:div>
        <w:div w:id="1074159401">
          <w:marLeft w:val="0"/>
          <w:marRight w:val="0"/>
          <w:marTop w:val="0"/>
          <w:marBottom w:val="0"/>
          <w:divBdr>
            <w:top w:val="none" w:sz="0" w:space="0" w:color="auto"/>
            <w:left w:val="none" w:sz="0" w:space="0" w:color="auto"/>
            <w:bottom w:val="none" w:sz="0" w:space="0" w:color="auto"/>
            <w:right w:val="none" w:sz="0" w:space="0" w:color="auto"/>
          </w:divBdr>
        </w:div>
        <w:div w:id="1557085216">
          <w:marLeft w:val="0"/>
          <w:marRight w:val="0"/>
          <w:marTop w:val="0"/>
          <w:marBottom w:val="0"/>
          <w:divBdr>
            <w:top w:val="none" w:sz="0" w:space="0" w:color="auto"/>
            <w:left w:val="none" w:sz="0" w:space="0" w:color="auto"/>
            <w:bottom w:val="none" w:sz="0" w:space="0" w:color="auto"/>
            <w:right w:val="none" w:sz="0" w:space="0" w:color="auto"/>
          </w:divBdr>
        </w:div>
        <w:div w:id="942803896">
          <w:marLeft w:val="0"/>
          <w:marRight w:val="0"/>
          <w:marTop w:val="0"/>
          <w:marBottom w:val="0"/>
          <w:divBdr>
            <w:top w:val="none" w:sz="0" w:space="0" w:color="auto"/>
            <w:left w:val="none" w:sz="0" w:space="0" w:color="auto"/>
            <w:bottom w:val="none" w:sz="0" w:space="0" w:color="auto"/>
            <w:right w:val="none" w:sz="0" w:space="0" w:color="auto"/>
          </w:divBdr>
        </w:div>
        <w:div w:id="649600496">
          <w:marLeft w:val="0"/>
          <w:marRight w:val="0"/>
          <w:marTop w:val="0"/>
          <w:marBottom w:val="0"/>
          <w:divBdr>
            <w:top w:val="none" w:sz="0" w:space="0" w:color="auto"/>
            <w:left w:val="none" w:sz="0" w:space="0" w:color="auto"/>
            <w:bottom w:val="none" w:sz="0" w:space="0" w:color="auto"/>
            <w:right w:val="none" w:sz="0" w:space="0" w:color="auto"/>
          </w:divBdr>
        </w:div>
        <w:div w:id="379668667">
          <w:marLeft w:val="0"/>
          <w:marRight w:val="0"/>
          <w:marTop w:val="0"/>
          <w:marBottom w:val="0"/>
          <w:divBdr>
            <w:top w:val="none" w:sz="0" w:space="0" w:color="auto"/>
            <w:left w:val="none" w:sz="0" w:space="0" w:color="auto"/>
            <w:bottom w:val="none" w:sz="0" w:space="0" w:color="auto"/>
            <w:right w:val="none" w:sz="0" w:space="0" w:color="auto"/>
          </w:divBdr>
        </w:div>
        <w:div w:id="1452164681">
          <w:marLeft w:val="0"/>
          <w:marRight w:val="0"/>
          <w:marTop w:val="0"/>
          <w:marBottom w:val="0"/>
          <w:divBdr>
            <w:top w:val="none" w:sz="0" w:space="0" w:color="auto"/>
            <w:left w:val="none" w:sz="0" w:space="0" w:color="auto"/>
            <w:bottom w:val="none" w:sz="0" w:space="0" w:color="auto"/>
            <w:right w:val="none" w:sz="0" w:space="0" w:color="auto"/>
          </w:divBdr>
        </w:div>
        <w:div w:id="92475356">
          <w:marLeft w:val="0"/>
          <w:marRight w:val="0"/>
          <w:marTop w:val="0"/>
          <w:marBottom w:val="0"/>
          <w:divBdr>
            <w:top w:val="none" w:sz="0" w:space="0" w:color="auto"/>
            <w:left w:val="none" w:sz="0" w:space="0" w:color="auto"/>
            <w:bottom w:val="none" w:sz="0" w:space="0" w:color="auto"/>
            <w:right w:val="none" w:sz="0" w:space="0" w:color="auto"/>
          </w:divBdr>
        </w:div>
        <w:div w:id="1858539539">
          <w:marLeft w:val="0"/>
          <w:marRight w:val="0"/>
          <w:marTop w:val="0"/>
          <w:marBottom w:val="0"/>
          <w:divBdr>
            <w:top w:val="none" w:sz="0" w:space="0" w:color="auto"/>
            <w:left w:val="none" w:sz="0" w:space="0" w:color="auto"/>
            <w:bottom w:val="none" w:sz="0" w:space="0" w:color="auto"/>
            <w:right w:val="none" w:sz="0" w:space="0" w:color="auto"/>
          </w:divBdr>
        </w:div>
        <w:div w:id="857307408">
          <w:marLeft w:val="0"/>
          <w:marRight w:val="0"/>
          <w:marTop w:val="0"/>
          <w:marBottom w:val="0"/>
          <w:divBdr>
            <w:top w:val="none" w:sz="0" w:space="0" w:color="auto"/>
            <w:left w:val="none" w:sz="0" w:space="0" w:color="auto"/>
            <w:bottom w:val="none" w:sz="0" w:space="0" w:color="auto"/>
            <w:right w:val="none" w:sz="0" w:space="0" w:color="auto"/>
          </w:divBdr>
        </w:div>
        <w:div w:id="1949046028">
          <w:marLeft w:val="0"/>
          <w:marRight w:val="0"/>
          <w:marTop w:val="0"/>
          <w:marBottom w:val="0"/>
          <w:divBdr>
            <w:top w:val="none" w:sz="0" w:space="0" w:color="auto"/>
            <w:left w:val="none" w:sz="0" w:space="0" w:color="auto"/>
            <w:bottom w:val="none" w:sz="0" w:space="0" w:color="auto"/>
            <w:right w:val="none" w:sz="0" w:space="0" w:color="auto"/>
          </w:divBdr>
        </w:div>
        <w:div w:id="2082091653">
          <w:marLeft w:val="0"/>
          <w:marRight w:val="0"/>
          <w:marTop w:val="0"/>
          <w:marBottom w:val="0"/>
          <w:divBdr>
            <w:top w:val="none" w:sz="0" w:space="0" w:color="auto"/>
            <w:left w:val="none" w:sz="0" w:space="0" w:color="auto"/>
            <w:bottom w:val="none" w:sz="0" w:space="0" w:color="auto"/>
            <w:right w:val="none" w:sz="0" w:space="0" w:color="auto"/>
          </w:divBdr>
        </w:div>
        <w:div w:id="870415208">
          <w:marLeft w:val="0"/>
          <w:marRight w:val="0"/>
          <w:marTop w:val="0"/>
          <w:marBottom w:val="0"/>
          <w:divBdr>
            <w:top w:val="none" w:sz="0" w:space="0" w:color="auto"/>
            <w:left w:val="none" w:sz="0" w:space="0" w:color="auto"/>
            <w:bottom w:val="none" w:sz="0" w:space="0" w:color="auto"/>
            <w:right w:val="none" w:sz="0" w:space="0" w:color="auto"/>
          </w:divBdr>
        </w:div>
        <w:div w:id="1765416247">
          <w:marLeft w:val="0"/>
          <w:marRight w:val="0"/>
          <w:marTop w:val="0"/>
          <w:marBottom w:val="0"/>
          <w:divBdr>
            <w:top w:val="none" w:sz="0" w:space="0" w:color="auto"/>
            <w:left w:val="none" w:sz="0" w:space="0" w:color="auto"/>
            <w:bottom w:val="none" w:sz="0" w:space="0" w:color="auto"/>
            <w:right w:val="none" w:sz="0" w:space="0" w:color="auto"/>
          </w:divBdr>
        </w:div>
        <w:div w:id="1394112391">
          <w:marLeft w:val="0"/>
          <w:marRight w:val="0"/>
          <w:marTop w:val="0"/>
          <w:marBottom w:val="0"/>
          <w:divBdr>
            <w:top w:val="none" w:sz="0" w:space="0" w:color="auto"/>
            <w:left w:val="none" w:sz="0" w:space="0" w:color="auto"/>
            <w:bottom w:val="none" w:sz="0" w:space="0" w:color="auto"/>
            <w:right w:val="none" w:sz="0" w:space="0" w:color="auto"/>
          </w:divBdr>
        </w:div>
        <w:div w:id="705105550">
          <w:marLeft w:val="0"/>
          <w:marRight w:val="0"/>
          <w:marTop w:val="0"/>
          <w:marBottom w:val="0"/>
          <w:divBdr>
            <w:top w:val="none" w:sz="0" w:space="0" w:color="auto"/>
            <w:left w:val="none" w:sz="0" w:space="0" w:color="auto"/>
            <w:bottom w:val="none" w:sz="0" w:space="0" w:color="auto"/>
            <w:right w:val="none" w:sz="0" w:space="0" w:color="auto"/>
          </w:divBdr>
        </w:div>
        <w:div w:id="1893154912">
          <w:marLeft w:val="0"/>
          <w:marRight w:val="0"/>
          <w:marTop w:val="0"/>
          <w:marBottom w:val="0"/>
          <w:divBdr>
            <w:top w:val="none" w:sz="0" w:space="0" w:color="auto"/>
            <w:left w:val="none" w:sz="0" w:space="0" w:color="auto"/>
            <w:bottom w:val="none" w:sz="0" w:space="0" w:color="auto"/>
            <w:right w:val="none" w:sz="0" w:space="0" w:color="auto"/>
          </w:divBdr>
        </w:div>
        <w:div w:id="762343129">
          <w:marLeft w:val="0"/>
          <w:marRight w:val="0"/>
          <w:marTop w:val="0"/>
          <w:marBottom w:val="0"/>
          <w:divBdr>
            <w:top w:val="none" w:sz="0" w:space="0" w:color="auto"/>
            <w:left w:val="none" w:sz="0" w:space="0" w:color="auto"/>
            <w:bottom w:val="none" w:sz="0" w:space="0" w:color="auto"/>
            <w:right w:val="none" w:sz="0" w:space="0" w:color="auto"/>
          </w:divBdr>
        </w:div>
        <w:div w:id="389421948">
          <w:marLeft w:val="0"/>
          <w:marRight w:val="0"/>
          <w:marTop w:val="0"/>
          <w:marBottom w:val="0"/>
          <w:divBdr>
            <w:top w:val="none" w:sz="0" w:space="0" w:color="auto"/>
            <w:left w:val="none" w:sz="0" w:space="0" w:color="auto"/>
            <w:bottom w:val="none" w:sz="0" w:space="0" w:color="auto"/>
            <w:right w:val="none" w:sz="0" w:space="0" w:color="auto"/>
          </w:divBdr>
        </w:div>
        <w:div w:id="83386273">
          <w:marLeft w:val="0"/>
          <w:marRight w:val="0"/>
          <w:marTop w:val="0"/>
          <w:marBottom w:val="0"/>
          <w:divBdr>
            <w:top w:val="none" w:sz="0" w:space="0" w:color="auto"/>
            <w:left w:val="none" w:sz="0" w:space="0" w:color="auto"/>
            <w:bottom w:val="none" w:sz="0" w:space="0" w:color="auto"/>
            <w:right w:val="none" w:sz="0" w:space="0" w:color="auto"/>
          </w:divBdr>
        </w:div>
        <w:div w:id="943340726">
          <w:marLeft w:val="0"/>
          <w:marRight w:val="0"/>
          <w:marTop w:val="0"/>
          <w:marBottom w:val="0"/>
          <w:divBdr>
            <w:top w:val="none" w:sz="0" w:space="0" w:color="auto"/>
            <w:left w:val="none" w:sz="0" w:space="0" w:color="auto"/>
            <w:bottom w:val="none" w:sz="0" w:space="0" w:color="auto"/>
            <w:right w:val="none" w:sz="0" w:space="0" w:color="auto"/>
          </w:divBdr>
        </w:div>
        <w:div w:id="493885953">
          <w:marLeft w:val="0"/>
          <w:marRight w:val="0"/>
          <w:marTop w:val="0"/>
          <w:marBottom w:val="0"/>
          <w:divBdr>
            <w:top w:val="none" w:sz="0" w:space="0" w:color="auto"/>
            <w:left w:val="none" w:sz="0" w:space="0" w:color="auto"/>
            <w:bottom w:val="none" w:sz="0" w:space="0" w:color="auto"/>
            <w:right w:val="none" w:sz="0" w:space="0" w:color="auto"/>
          </w:divBdr>
        </w:div>
        <w:div w:id="723871759">
          <w:marLeft w:val="0"/>
          <w:marRight w:val="0"/>
          <w:marTop w:val="0"/>
          <w:marBottom w:val="0"/>
          <w:divBdr>
            <w:top w:val="none" w:sz="0" w:space="0" w:color="auto"/>
            <w:left w:val="none" w:sz="0" w:space="0" w:color="auto"/>
            <w:bottom w:val="none" w:sz="0" w:space="0" w:color="auto"/>
            <w:right w:val="none" w:sz="0" w:space="0" w:color="auto"/>
          </w:divBdr>
        </w:div>
        <w:div w:id="813527708">
          <w:marLeft w:val="0"/>
          <w:marRight w:val="0"/>
          <w:marTop w:val="0"/>
          <w:marBottom w:val="0"/>
          <w:divBdr>
            <w:top w:val="none" w:sz="0" w:space="0" w:color="auto"/>
            <w:left w:val="none" w:sz="0" w:space="0" w:color="auto"/>
            <w:bottom w:val="none" w:sz="0" w:space="0" w:color="auto"/>
            <w:right w:val="none" w:sz="0" w:space="0" w:color="auto"/>
          </w:divBdr>
        </w:div>
        <w:div w:id="1682321101">
          <w:marLeft w:val="0"/>
          <w:marRight w:val="0"/>
          <w:marTop w:val="0"/>
          <w:marBottom w:val="0"/>
          <w:divBdr>
            <w:top w:val="none" w:sz="0" w:space="0" w:color="auto"/>
            <w:left w:val="none" w:sz="0" w:space="0" w:color="auto"/>
            <w:bottom w:val="none" w:sz="0" w:space="0" w:color="auto"/>
            <w:right w:val="none" w:sz="0" w:space="0" w:color="auto"/>
          </w:divBdr>
        </w:div>
        <w:div w:id="62148344">
          <w:marLeft w:val="0"/>
          <w:marRight w:val="0"/>
          <w:marTop w:val="0"/>
          <w:marBottom w:val="0"/>
          <w:divBdr>
            <w:top w:val="none" w:sz="0" w:space="0" w:color="auto"/>
            <w:left w:val="none" w:sz="0" w:space="0" w:color="auto"/>
            <w:bottom w:val="none" w:sz="0" w:space="0" w:color="auto"/>
            <w:right w:val="none" w:sz="0" w:space="0" w:color="auto"/>
          </w:divBdr>
        </w:div>
        <w:div w:id="695081580">
          <w:marLeft w:val="0"/>
          <w:marRight w:val="0"/>
          <w:marTop w:val="0"/>
          <w:marBottom w:val="0"/>
          <w:divBdr>
            <w:top w:val="none" w:sz="0" w:space="0" w:color="auto"/>
            <w:left w:val="none" w:sz="0" w:space="0" w:color="auto"/>
            <w:bottom w:val="none" w:sz="0" w:space="0" w:color="auto"/>
            <w:right w:val="none" w:sz="0" w:space="0" w:color="auto"/>
          </w:divBdr>
        </w:div>
        <w:div w:id="789279764">
          <w:marLeft w:val="0"/>
          <w:marRight w:val="0"/>
          <w:marTop w:val="0"/>
          <w:marBottom w:val="0"/>
          <w:divBdr>
            <w:top w:val="none" w:sz="0" w:space="0" w:color="auto"/>
            <w:left w:val="none" w:sz="0" w:space="0" w:color="auto"/>
            <w:bottom w:val="none" w:sz="0" w:space="0" w:color="auto"/>
            <w:right w:val="none" w:sz="0" w:space="0" w:color="auto"/>
          </w:divBdr>
        </w:div>
        <w:div w:id="1316298485">
          <w:marLeft w:val="0"/>
          <w:marRight w:val="0"/>
          <w:marTop w:val="0"/>
          <w:marBottom w:val="0"/>
          <w:divBdr>
            <w:top w:val="none" w:sz="0" w:space="0" w:color="auto"/>
            <w:left w:val="none" w:sz="0" w:space="0" w:color="auto"/>
            <w:bottom w:val="none" w:sz="0" w:space="0" w:color="auto"/>
            <w:right w:val="none" w:sz="0" w:space="0" w:color="auto"/>
          </w:divBdr>
        </w:div>
        <w:div w:id="935558584">
          <w:marLeft w:val="0"/>
          <w:marRight w:val="0"/>
          <w:marTop w:val="0"/>
          <w:marBottom w:val="0"/>
          <w:divBdr>
            <w:top w:val="none" w:sz="0" w:space="0" w:color="auto"/>
            <w:left w:val="none" w:sz="0" w:space="0" w:color="auto"/>
            <w:bottom w:val="none" w:sz="0" w:space="0" w:color="auto"/>
            <w:right w:val="none" w:sz="0" w:space="0" w:color="auto"/>
          </w:divBdr>
        </w:div>
        <w:div w:id="757754526">
          <w:marLeft w:val="0"/>
          <w:marRight w:val="0"/>
          <w:marTop w:val="0"/>
          <w:marBottom w:val="0"/>
          <w:divBdr>
            <w:top w:val="none" w:sz="0" w:space="0" w:color="auto"/>
            <w:left w:val="none" w:sz="0" w:space="0" w:color="auto"/>
            <w:bottom w:val="none" w:sz="0" w:space="0" w:color="auto"/>
            <w:right w:val="none" w:sz="0" w:space="0" w:color="auto"/>
          </w:divBdr>
        </w:div>
        <w:div w:id="1339188105">
          <w:marLeft w:val="0"/>
          <w:marRight w:val="0"/>
          <w:marTop w:val="0"/>
          <w:marBottom w:val="0"/>
          <w:divBdr>
            <w:top w:val="none" w:sz="0" w:space="0" w:color="auto"/>
            <w:left w:val="none" w:sz="0" w:space="0" w:color="auto"/>
            <w:bottom w:val="none" w:sz="0" w:space="0" w:color="auto"/>
            <w:right w:val="none" w:sz="0" w:space="0" w:color="auto"/>
          </w:divBdr>
        </w:div>
        <w:div w:id="549533922">
          <w:marLeft w:val="0"/>
          <w:marRight w:val="0"/>
          <w:marTop w:val="0"/>
          <w:marBottom w:val="0"/>
          <w:divBdr>
            <w:top w:val="none" w:sz="0" w:space="0" w:color="auto"/>
            <w:left w:val="none" w:sz="0" w:space="0" w:color="auto"/>
            <w:bottom w:val="none" w:sz="0" w:space="0" w:color="auto"/>
            <w:right w:val="none" w:sz="0" w:space="0" w:color="auto"/>
          </w:divBdr>
        </w:div>
        <w:div w:id="1392968915">
          <w:marLeft w:val="0"/>
          <w:marRight w:val="0"/>
          <w:marTop w:val="0"/>
          <w:marBottom w:val="0"/>
          <w:divBdr>
            <w:top w:val="none" w:sz="0" w:space="0" w:color="auto"/>
            <w:left w:val="none" w:sz="0" w:space="0" w:color="auto"/>
            <w:bottom w:val="none" w:sz="0" w:space="0" w:color="auto"/>
            <w:right w:val="none" w:sz="0" w:space="0" w:color="auto"/>
          </w:divBdr>
        </w:div>
        <w:div w:id="329332574">
          <w:marLeft w:val="0"/>
          <w:marRight w:val="0"/>
          <w:marTop w:val="0"/>
          <w:marBottom w:val="0"/>
          <w:divBdr>
            <w:top w:val="none" w:sz="0" w:space="0" w:color="auto"/>
            <w:left w:val="none" w:sz="0" w:space="0" w:color="auto"/>
            <w:bottom w:val="none" w:sz="0" w:space="0" w:color="auto"/>
            <w:right w:val="none" w:sz="0" w:space="0" w:color="auto"/>
          </w:divBdr>
        </w:div>
        <w:div w:id="786240808">
          <w:marLeft w:val="0"/>
          <w:marRight w:val="0"/>
          <w:marTop w:val="0"/>
          <w:marBottom w:val="0"/>
          <w:divBdr>
            <w:top w:val="none" w:sz="0" w:space="0" w:color="auto"/>
            <w:left w:val="none" w:sz="0" w:space="0" w:color="auto"/>
            <w:bottom w:val="none" w:sz="0" w:space="0" w:color="auto"/>
            <w:right w:val="none" w:sz="0" w:space="0" w:color="auto"/>
          </w:divBdr>
        </w:div>
        <w:div w:id="923299035">
          <w:marLeft w:val="0"/>
          <w:marRight w:val="0"/>
          <w:marTop w:val="0"/>
          <w:marBottom w:val="0"/>
          <w:divBdr>
            <w:top w:val="none" w:sz="0" w:space="0" w:color="auto"/>
            <w:left w:val="none" w:sz="0" w:space="0" w:color="auto"/>
            <w:bottom w:val="none" w:sz="0" w:space="0" w:color="auto"/>
            <w:right w:val="none" w:sz="0" w:space="0" w:color="auto"/>
          </w:divBdr>
        </w:div>
        <w:div w:id="1197698835">
          <w:marLeft w:val="0"/>
          <w:marRight w:val="0"/>
          <w:marTop w:val="0"/>
          <w:marBottom w:val="0"/>
          <w:divBdr>
            <w:top w:val="none" w:sz="0" w:space="0" w:color="auto"/>
            <w:left w:val="none" w:sz="0" w:space="0" w:color="auto"/>
            <w:bottom w:val="none" w:sz="0" w:space="0" w:color="auto"/>
            <w:right w:val="none" w:sz="0" w:space="0" w:color="auto"/>
          </w:divBdr>
        </w:div>
        <w:div w:id="1720323858">
          <w:marLeft w:val="0"/>
          <w:marRight w:val="0"/>
          <w:marTop w:val="0"/>
          <w:marBottom w:val="0"/>
          <w:divBdr>
            <w:top w:val="none" w:sz="0" w:space="0" w:color="auto"/>
            <w:left w:val="none" w:sz="0" w:space="0" w:color="auto"/>
            <w:bottom w:val="none" w:sz="0" w:space="0" w:color="auto"/>
            <w:right w:val="none" w:sz="0" w:space="0" w:color="auto"/>
          </w:divBdr>
        </w:div>
        <w:div w:id="1132095276">
          <w:marLeft w:val="0"/>
          <w:marRight w:val="0"/>
          <w:marTop w:val="0"/>
          <w:marBottom w:val="0"/>
          <w:divBdr>
            <w:top w:val="none" w:sz="0" w:space="0" w:color="auto"/>
            <w:left w:val="none" w:sz="0" w:space="0" w:color="auto"/>
            <w:bottom w:val="none" w:sz="0" w:space="0" w:color="auto"/>
            <w:right w:val="none" w:sz="0" w:space="0" w:color="auto"/>
          </w:divBdr>
        </w:div>
        <w:div w:id="640117191">
          <w:marLeft w:val="0"/>
          <w:marRight w:val="0"/>
          <w:marTop w:val="0"/>
          <w:marBottom w:val="0"/>
          <w:divBdr>
            <w:top w:val="none" w:sz="0" w:space="0" w:color="auto"/>
            <w:left w:val="none" w:sz="0" w:space="0" w:color="auto"/>
            <w:bottom w:val="none" w:sz="0" w:space="0" w:color="auto"/>
            <w:right w:val="none" w:sz="0" w:space="0" w:color="auto"/>
          </w:divBdr>
        </w:div>
        <w:div w:id="336615692">
          <w:marLeft w:val="0"/>
          <w:marRight w:val="0"/>
          <w:marTop w:val="0"/>
          <w:marBottom w:val="0"/>
          <w:divBdr>
            <w:top w:val="none" w:sz="0" w:space="0" w:color="auto"/>
            <w:left w:val="none" w:sz="0" w:space="0" w:color="auto"/>
            <w:bottom w:val="none" w:sz="0" w:space="0" w:color="auto"/>
            <w:right w:val="none" w:sz="0" w:space="0" w:color="auto"/>
          </w:divBdr>
        </w:div>
        <w:div w:id="943852062">
          <w:marLeft w:val="0"/>
          <w:marRight w:val="0"/>
          <w:marTop w:val="0"/>
          <w:marBottom w:val="0"/>
          <w:divBdr>
            <w:top w:val="none" w:sz="0" w:space="0" w:color="auto"/>
            <w:left w:val="none" w:sz="0" w:space="0" w:color="auto"/>
            <w:bottom w:val="none" w:sz="0" w:space="0" w:color="auto"/>
            <w:right w:val="none" w:sz="0" w:space="0" w:color="auto"/>
          </w:divBdr>
        </w:div>
        <w:div w:id="634024135">
          <w:marLeft w:val="0"/>
          <w:marRight w:val="0"/>
          <w:marTop w:val="0"/>
          <w:marBottom w:val="0"/>
          <w:divBdr>
            <w:top w:val="none" w:sz="0" w:space="0" w:color="auto"/>
            <w:left w:val="none" w:sz="0" w:space="0" w:color="auto"/>
            <w:bottom w:val="none" w:sz="0" w:space="0" w:color="auto"/>
            <w:right w:val="none" w:sz="0" w:space="0" w:color="auto"/>
          </w:divBdr>
        </w:div>
        <w:div w:id="427387638">
          <w:marLeft w:val="0"/>
          <w:marRight w:val="0"/>
          <w:marTop w:val="0"/>
          <w:marBottom w:val="0"/>
          <w:divBdr>
            <w:top w:val="none" w:sz="0" w:space="0" w:color="auto"/>
            <w:left w:val="none" w:sz="0" w:space="0" w:color="auto"/>
            <w:bottom w:val="none" w:sz="0" w:space="0" w:color="auto"/>
            <w:right w:val="none" w:sz="0" w:space="0" w:color="auto"/>
          </w:divBdr>
        </w:div>
        <w:div w:id="438257301">
          <w:marLeft w:val="0"/>
          <w:marRight w:val="0"/>
          <w:marTop w:val="0"/>
          <w:marBottom w:val="0"/>
          <w:divBdr>
            <w:top w:val="none" w:sz="0" w:space="0" w:color="auto"/>
            <w:left w:val="none" w:sz="0" w:space="0" w:color="auto"/>
            <w:bottom w:val="none" w:sz="0" w:space="0" w:color="auto"/>
            <w:right w:val="none" w:sz="0" w:space="0" w:color="auto"/>
          </w:divBdr>
        </w:div>
        <w:div w:id="1658454902">
          <w:marLeft w:val="0"/>
          <w:marRight w:val="0"/>
          <w:marTop w:val="0"/>
          <w:marBottom w:val="0"/>
          <w:divBdr>
            <w:top w:val="none" w:sz="0" w:space="0" w:color="auto"/>
            <w:left w:val="none" w:sz="0" w:space="0" w:color="auto"/>
            <w:bottom w:val="none" w:sz="0" w:space="0" w:color="auto"/>
            <w:right w:val="none" w:sz="0" w:space="0" w:color="auto"/>
          </w:divBdr>
        </w:div>
        <w:div w:id="1148739469">
          <w:marLeft w:val="0"/>
          <w:marRight w:val="0"/>
          <w:marTop w:val="0"/>
          <w:marBottom w:val="0"/>
          <w:divBdr>
            <w:top w:val="none" w:sz="0" w:space="0" w:color="auto"/>
            <w:left w:val="none" w:sz="0" w:space="0" w:color="auto"/>
            <w:bottom w:val="none" w:sz="0" w:space="0" w:color="auto"/>
            <w:right w:val="none" w:sz="0" w:space="0" w:color="auto"/>
          </w:divBdr>
        </w:div>
        <w:div w:id="1203861189">
          <w:marLeft w:val="0"/>
          <w:marRight w:val="0"/>
          <w:marTop w:val="0"/>
          <w:marBottom w:val="0"/>
          <w:divBdr>
            <w:top w:val="none" w:sz="0" w:space="0" w:color="auto"/>
            <w:left w:val="none" w:sz="0" w:space="0" w:color="auto"/>
            <w:bottom w:val="none" w:sz="0" w:space="0" w:color="auto"/>
            <w:right w:val="none" w:sz="0" w:space="0" w:color="auto"/>
          </w:divBdr>
        </w:div>
        <w:div w:id="430517609">
          <w:marLeft w:val="0"/>
          <w:marRight w:val="0"/>
          <w:marTop w:val="0"/>
          <w:marBottom w:val="0"/>
          <w:divBdr>
            <w:top w:val="none" w:sz="0" w:space="0" w:color="auto"/>
            <w:left w:val="none" w:sz="0" w:space="0" w:color="auto"/>
            <w:bottom w:val="none" w:sz="0" w:space="0" w:color="auto"/>
            <w:right w:val="none" w:sz="0" w:space="0" w:color="auto"/>
          </w:divBdr>
        </w:div>
        <w:div w:id="991517822">
          <w:marLeft w:val="0"/>
          <w:marRight w:val="0"/>
          <w:marTop w:val="0"/>
          <w:marBottom w:val="0"/>
          <w:divBdr>
            <w:top w:val="none" w:sz="0" w:space="0" w:color="auto"/>
            <w:left w:val="none" w:sz="0" w:space="0" w:color="auto"/>
            <w:bottom w:val="none" w:sz="0" w:space="0" w:color="auto"/>
            <w:right w:val="none" w:sz="0" w:space="0" w:color="auto"/>
          </w:divBdr>
        </w:div>
        <w:div w:id="1671059568">
          <w:marLeft w:val="0"/>
          <w:marRight w:val="0"/>
          <w:marTop w:val="0"/>
          <w:marBottom w:val="0"/>
          <w:divBdr>
            <w:top w:val="none" w:sz="0" w:space="0" w:color="auto"/>
            <w:left w:val="none" w:sz="0" w:space="0" w:color="auto"/>
            <w:bottom w:val="none" w:sz="0" w:space="0" w:color="auto"/>
            <w:right w:val="none" w:sz="0" w:space="0" w:color="auto"/>
          </w:divBdr>
        </w:div>
        <w:div w:id="1619020535">
          <w:marLeft w:val="0"/>
          <w:marRight w:val="0"/>
          <w:marTop w:val="0"/>
          <w:marBottom w:val="0"/>
          <w:divBdr>
            <w:top w:val="none" w:sz="0" w:space="0" w:color="auto"/>
            <w:left w:val="none" w:sz="0" w:space="0" w:color="auto"/>
            <w:bottom w:val="none" w:sz="0" w:space="0" w:color="auto"/>
            <w:right w:val="none" w:sz="0" w:space="0" w:color="auto"/>
          </w:divBdr>
        </w:div>
        <w:div w:id="10688957">
          <w:marLeft w:val="0"/>
          <w:marRight w:val="0"/>
          <w:marTop w:val="0"/>
          <w:marBottom w:val="0"/>
          <w:divBdr>
            <w:top w:val="none" w:sz="0" w:space="0" w:color="auto"/>
            <w:left w:val="none" w:sz="0" w:space="0" w:color="auto"/>
            <w:bottom w:val="none" w:sz="0" w:space="0" w:color="auto"/>
            <w:right w:val="none" w:sz="0" w:space="0" w:color="auto"/>
          </w:divBdr>
        </w:div>
        <w:div w:id="1751193904">
          <w:marLeft w:val="0"/>
          <w:marRight w:val="0"/>
          <w:marTop w:val="0"/>
          <w:marBottom w:val="0"/>
          <w:divBdr>
            <w:top w:val="none" w:sz="0" w:space="0" w:color="auto"/>
            <w:left w:val="none" w:sz="0" w:space="0" w:color="auto"/>
            <w:bottom w:val="none" w:sz="0" w:space="0" w:color="auto"/>
            <w:right w:val="none" w:sz="0" w:space="0" w:color="auto"/>
          </w:divBdr>
        </w:div>
        <w:div w:id="1601597557">
          <w:marLeft w:val="0"/>
          <w:marRight w:val="0"/>
          <w:marTop w:val="0"/>
          <w:marBottom w:val="0"/>
          <w:divBdr>
            <w:top w:val="none" w:sz="0" w:space="0" w:color="auto"/>
            <w:left w:val="none" w:sz="0" w:space="0" w:color="auto"/>
            <w:bottom w:val="none" w:sz="0" w:space="0" w:color="auto"/>
            <w:right w:val="none" w:sz="0" w:space="0" w:color="auto"/>
          </w:divBdr>
        </w:div>
        <w:div w:id="1678774008">
          <w:marLeft w:val="0"/>
          <w:marRight w:val="0"/>
          <w:marTop w:val="0"/>
          <w:marBottom w:val="0"/>
          <w:divBdr>
            <w:top w:val="none" w:sz="0" w:space="0" w:color="auto"/>
            <w:left w:val="none" w:sz="0" w:space="0" w:color="auto"/>
            <w:bottom w:val="none" w:sz="0" w:space="0" w:color="auto"/>
            <w:right w:val="none" w:sz="0" w:space="0" w:color="auto"/>
          </w:divBdr>
        </w:div>
        <w:div w:id="1089889028">
          <w:marLeft w:val="0"/>
          <w:marRight w:val="0"/>
          <w:marTop w:val="0"/>
          <w:marBottom w:val="0"/>
          <w:divBdr>
            <w:top w:val="none" w:sz="0" w:space="0" w:color="auto"/>
            <w:left w:val="none" w:sz="0" w:space="0" w:color="auto"/>
            <w:bottom w:val="none" w:sz="0" w:space="0" w:color="auto"/>
            <w:right w:val="none" w:sz="0" w:space="0" w:color="auto"/>
          </w:divBdr>
        </w:div>
        <w:div w:id="837960385">
          <w:marLeft w:val="0"/>
          <w:marRight w:val="0"/>
          <w:marTop w:val="0"/>
          <w:marBottom w:val="0"/>
          <w:divBdr>
            <w:top w:val="none" w:sz="0" w:space="0" w:color="auto"/>
            <w:left w:val="none" w:sz="0" w:space="0" w:color="auto"/>
            <w:bottom w:val="none" w:sz="0" w:space="0" w:color="auto"/>
            <w:right w:val="none" w:sz="0" w:space="0" w:color="auto"/>
          </w:divBdr>
        </w:div>
        <w:div w:id="210193109">
          <w:marLeft w:val="0"/>
          <w:marRight w:val="0"/>
          <w:marTop w:val="0"/>
          <w:marBottom w:val="0"/>
          <w:divBdr>
            <w:top w:val="none" w:sz="0" w:space="0" w:color="auto"/>
            <w:left w:val="none" w:sz="0" w:space="0" w:color="auto"/>
            <w:bottom w:val="none" w:sz="0" w:space="0" w:color="auto"/>
            <w:right w:val="none" w:sz="0" w:space="0" w:color="auto"/>
          </w:divBdr>
        </w:div>
        <w:div w:id="1883591497">
          <w:marLeft w:val="0"/>
          <w:marRight w:val="0"/>
          <w:marTop w:val="0"/>
          <w:marBottom w:val="0"/>
          <w:divBdr>
            <w:top w:val="none" w:sz="0" w:space="0" w:color="auto"/>
            <w:left w:val="none" w:sz="0" w:space="0" w:color="auto"/>
            <w:bottom w:val="none" w:sz="0" w:space="0" w:color="auto"/>
            <w:right w:val="none" w:sz="0" w:space="0" w:color="auto"/>
          </w:divBdr>
        </w:div>
        <w:div w:id="657417514">
          <w:marLeft w:val="0"/>
          <w:marRight w:val="0"/>
          <w:marTop w:val="0"/>
          <w:marBottom w:val="0"/>
          <w:divBdr>
            <w:top w:val="none" w:sz="0" w:space="0" w:color="auto"/>
            <w:left w:val="none" w:sz="0" w:space="0" w:color="auto"/>
            <w:bottom w:val="none" w:sz="0" w:space="0" w:color="auto"/>
            <w:right w:val="none" w:sz="0" w:space="0" w:color="auto"/>
          </w:divBdr>
        </w:div>
        <w:div w:id="383067925">
          <w:marLeft w:val="0"/>
          <w:marRight w:val="0"/>
          <w:marTop w:val="0"/>
          <w:marBottom w:val="0"/>
          <w:divBdr>
            <w:top w:val="none" w:sz="0" w:space="0" w:color="auto"/>
            <w:left w:val="none" w:sz="0" w:space="0" w:color="auto"/>
            <w:bottom w:val="none" w:sz="0" w:space="0" w:color="auto"/>
            <w:right w:val="none" w:sz="0" w:space="0" w:color="auto"/>
          </w:divBdr>
        </w:div>
        <w:div w:id="1404521407">
          <w:marLeft w:val="0"/>
          <w:marRight w:val="0"/>
          <w:marTop w:val="0"/>
          <w:marBottom w:val="0"/>
          <w:divBdr>
            <w:top w:val="none" w:sz="0" w:space="0" w:color="auto"/>
            <w:left w:val="none" w:sz="0" w:space="0" w:color="auto"/>
            <w:bottom w:val="none" w:sz="0" w:space="0" w:color="auto"/>
            <w:right w:val="none" w:sz="0" w:space="0" w:color="auto"/>
          </w:divBdr>
        </w:div>
        <w:div w:id="1895580740">
          <w:marLeft w:val="0"/>
          <w:marRight w:val="0"/>
          <w:marTop w:val="0"/>
          <w:marBottom w:val="0"/>
          <w:divBdr>
            <w:top w:val="none" w:sz="0" w:space="0" w:color="auto"/>
            <w:left w:val="none" w:sz="0" w:space="0" w:color="auto"/>
            <w:bottom w:val="none" w:sz="0" w:space="0" w:color="auto"/>
            <w:right w:val="none" w:sz="0" w:space="0" w:color="auto"/>
          </w:divBdr>
        </w:div>
        <w:div w:id="319037975">
          <w:marLeft w:val="0"/>
          <w:marRight w:val="0"/>
          <w:marTop w:val="0"/>
          <w:marBottom w:val="0"/>
          <w:divBdr>
            <w:top w:val="none" w:sz="0" w:space="0" w:color="auto"/>
            <w:left w:val="none" w:sz="0" w:space="0" w:color="auto"/>
            <w:bottom w:val="none" w:sz="0" w:space="0" w:color="auto"/>
            <w:right w:val="none" w:sz="0" w:space="0" w:color="auto"/>
          </w:divBdr>
        </w:div>
        <w:div w:id="1370376397">
          <w:marLeft w:val="0"/>
          <w:marRight w:val="0"/>
          <w:marTop w:val="0"/>
          <w:marBottom w:val="0"/>
          <w:divBdr>
            <w:top w:val="none" w:sz="0" w:space="0" w:color="auto"/>
            <w:left w:val="none" w:sz="0" w:space="0" w:color="auto"/>
            <w:bottom w:val="none" w:sz="0" w:space="0" w:color="auto"/>
            <w:right w:val="none" w:sz="0" w:space="0" w:color="auto"/>
          </w:divBdr>
        </w:div>
        <w:div w:id="117920238">
          <w:marLeft w:val="0"/>
          <w:marRight w:val="0"/>
          <w:marTop w:val="0"/>
          <w:marBottom w:val="0"/>
          <w:divBdr>
            <w:top w:val="none" w:sz="0" w:space="0" w:color="auto"/>
            <w:left w:val="none" w:sz="0" w:space="0" w:color="auto"/>
            <w:bottom w:val="none" w:sz="0" w:space="0" w:color="auto"/>
            <w:right w:val="none" w:sz="0" w:space="0" w:color="auto"/>
          </w:divBdr>
        </w:div>
        <w:div w:id="620184223">
          <w:marLeft w:val="0"/>
          <w:marRight w:val="0"/>
          <w:marTop w:val="0"/>
          <w:marBottom w:val="0"/>
          <w:divBdr>
            <w:top w:val="none" w:sz="0" w:space="0" w:color="auto"/>
            <w:left w:val="none" w:sz="0" w:space="0" w:color="auto"/>
            <w:bottom w:val="none" w:sz="0" w:space="0" w:color="auto"/>
            <w:right w:val="none" w:sz="0" w:space="0" w:color="auto"/>
          </w:divBdr>
        </w:div>
        <w:div w:id="1695308644">
          <w:marLeft w:val="0"/>
          <w:marRight w:val="0"/>
          <w:marTop w:val="0"/>
          <w:marBottom w:val="0"/>
          <w:divBdr>
            <w:top w:val="none" w:sz="0" w:space="0" w:color="auto"/>
            <w:left w:val="none" w:sz="0" w:space="0" w:color="auto"/>
            <w:bottom w:val="none" w:sz="0" w:space="0" w:color="auto"/>
            <w:right w:val="none" w:sz="0" w:space="0" w:color="auto"/>
          </w:divBdr>
        </w:div>
        <w:div w:id="939142075">
          <w:marLeft w:val="0"/>
          <w:marRight w:val="0"/>
          <w:marTop w:val="0"/>
          <w:marBottom w:val="0"/>
          <w:divBdr>
            <w:top w:val="none" w:sz="0" w:space="0" w:color="auto"/>
            <w:left w:val="none" w:sz="0" w:space="0" w:color="auto"/>
            <w:bottom w:val="none" w:sz="0" w:space="0" w:color="auto"/>
            <w:right w:val="none" w:sz="0" w:space="0" w:color="auto"/>
          </w:divBdr>
        </w:div>
        <w:div w:id="665207287">
          <w:marLeft w:val="0"/>
          <w:marRight w:val="0"/>
          <w:marTop w:val="0"/>
          <w:marBottom w:val="0"/>
          <w:divBdr>
            <w:top w:val="none" w:sz="0" w:space="0" w:color="auto"/>
            <w:left w:val="none" w:sz="0" w:space="0" w:color="auto"/>
            <w:bottom w:val="none" w:sz="0" w:space="0" w:color="auto"/>
            <w:right w:val="none" w:sz="0" w:space="0" w:color="auto"/>
          </w:divBdr>
        </w:div>
        <w:div w:id="888105766">
          <w:marLeft w:val="0"/>
          <w:marRight w:val="0"/>
          <w:marTop w:val="0"/>
          <w:marBottom w:val="0"/>
          <w:divBdr>
            <w:top w:val="none" w:sz="0" w:space="0" w:color="auto"/>
            <w:left w:val="none" w:sz="0" w:space="0" w:color="auto"/>
            <w:bottom w:val="none" w:sz="0" w:space="0" w:color="auto"/>
            <w:right w:val="none" w:sz="0" w:space="0" w:color="auto"/>
          </w:divBdr>
        </w:div>
        <w:div w:id="932398634">
          <w:marLeft w:val="0"/>
          <w:marRight w:val="0"/>
          <w:marTop w:val="0"/>
          <w:marBottom w:val="0"/>
          <w:divBdr>
            <w:top w:val="none" w:sz="0" w:space="0" w:color="auto"/>
            <w:left w:val="none" w:sz="0" w:space="0" w:color="auto"/>
            <w:bottom w:val="none" w:sz="0" w:space="0" w:color="auto"/>
            <w:right w:val="none" w:sz="0" w:space="0" w:color="auto"/>
          </w:divBdr>
        </w:div>
        <w:div w:id="1282881564">
          <w:marLeft w:val="0"/>
          <w:marRight w:val="0"/>
          <w:marTop w:val="0"/>
          <w:marBottom w:val="0"/>
          <w:divBdr>
            <w:top w:val="none" w:sz="0" w:space="0" w:color="auto"/>
            <w:left w:val="none" w:sz="0" w:space="0" w:color="auto"/>
            <w:bottom w:val="none" w:sz="0" w:space="0" w:color="auto"/>
            <w:right w:val="none" w:sz="0" w:space="0" w:color="auto"/>
          </w:divBdr>
        </w:div>
        <w:div w:id="344289712">
          <w:marLeft w:val="0"/>
          <w:marRight w:val="0"/>
          <w:marTop w:val="0"/>
          <w:marBottom w:val="0"/>
          <w:divBdr>
            <w:top w:val="none" w:sz="0" w:space="0" w:color="auto"/>
            <w:left w:val="none" w:sz="0" w:space="0" w:color="auto"/>
            <w:bottom w:val="none" w:sz="0" w:space="0" w:color="auto"/>
            <w:right w:val="none" w:sz="0" w:space="0" w:color="auto"/>
          </w:divBdr>
        </w:div>
        <w:div w:id="268976708">
          <w:marLeft w:val="0"/>
          <w:marRight w:val="0"/>
          <w:marTop w:val="0"/>
          <w:marBottom w:val="0"/>
          <w:divBdr>
            <w:top w:val="none" w:sz="0" w:space="0" w:color="auto"/>
            <w:left w:val="none" w:sz="0" w:space="0" w:color="auto"/>
            <w:bottom w:val="none" w:sz="0" w:space="0" w:color="auto"/>
            <w:right w:val="none" w:sz="0" w:space="0" w:color="auto"/>
          </w:divBdr>
        </w:div>
        <w:div w:id="1028675776">
          <w:marLeft w:val="0"/>
          <w:marRight w:val="0"/>
          <w:marTop w:val="0"/>
          <w:marBottom w:val="0"/>
          <w:divBdr>
            <w:top w:val="none" w:sz="0" w:space="0" w:color="auto"/>
            <w:left w:val="none" w:sz="0" w:space="0" w:color="auto"/>
            <w:bottom w:val="none" w:sz="0" w:space="0" w:color="auto"/>
            <w:right w:val="none" w:sz="0" w:space="0" w:color="auto"/>
          </w:divBdr>
        </w:div>
        <w:div w:id="1361280708">
          <w:marLeft w:val="0"/>
          <w:marRight w:val="0"/>
          <w:marTop w:val="0"/>
          <w:marBottom w:val="0"/>
          <w:divBdr>
            <w:top w:val="none" w:sz="0" w:space="0" w:color="auto"/>
            <w:left w:val="none" w:sz="0" w:space="0" w:color="auto"/>
            <w:bottom w:val="none" w:sz="0" w:space="0" w:color="auto"/>
            <w:right w:val="none" w:sz="0" w:space="0" w:color="auto"/>
          </w:divBdr>
        </w:div>
        <w:div w:id="1477719472">
          <w:marLeft w:val="0"/>
          <w:marRight w:val="0"/>
          <w:marTop w:val="0"/>
          <w:marBottom w:val="0"/>
          <w:divBdr>
            <w:top w:val="none" w:sz="0" w:space="0" w:color="auto"/>
            <w:left w:val="none" w:sz="0" w:space="0" w:color="auto"/>
            <w:bottom w:val="none" w:sz="0" w:space="0" w:color="auto"/>
            <w:right w:val="none" w:sz="0" w:space="0" w:color="auto"/>
          </w:divBdr>
        </w:div>
        <w:div w:id="1039278185">
          <w:marLeft w:val="0"/>
          <w:marRight w:val="0"/>
          <w:marTop w:val="0"/>
          <w:marBottom w:val="0"/>
          <w:divBdr>
            <w:top w:val="none" w:sz="0" w:space="0" w:color="auto"/>
            <w:left w:val="none" w:sz="0" w:space="0" w:color="auto"/>
            <w:bottom w:val="none" w:sz="0" w:space="0" w:color="auto"/>
            <w:right w:val="none" w:sz="0" w:space="0" w:color="auto"/>
          </w:divBdr>
        </w:div>
        <w:div w:id="1622878971">
          <w:marLeft w:val="0"/>
          <w:marRight w:val="0"/>
          <w:marTop w:val="0"/>
          <w:marBottom w:val="0"/>
          <w:divBdr>
            <w:top w:val="none" w:sz="0" w:space="0" w:color="auto"/>
            <w:left w:val="none" w:sz="0" w:space="0" w:color="auto"/>
            <w:bottom w:val="none" w:sz="0" w:space="0" w:color="auto"/>
            <w:right w:val="none" w:sz="0" w:space="0" w:color="auto"/>
          </w:divBdr>
        </w:div>
        <w:div w:id="94713408">
          <w:marLeft w:val="0"/>
          <w:marRight w:val="0"/>
          <w:marTop w:val="0"/>
          <w:marBottom w:val="0"/>
          <w:divBdr>
            <w:top w:val="none" w:sz="0" w:space="0" w:color="auto"/>
            <w:left w:val="none" w:sz="0" w:space="0" w:color="auto"/>
            <w:bottom w:val="none" w:sz="0" w:space="0" w:color="auto"/>
            <w:right w:val="none" w:sz="0" w:space="0" w:color="auto"/>
          </w:divBdr>
        </w:div>
        <w:div w:id="1587886419">
          <w:marLeft w:val="0"/>
          <w:marRight w:val="0"/>
          <w:marTop w:val="0"/>
          <w:marBottom w:val="0"/>
          <w:divBdr>
            <w:top w:val="none" w:sz="0" w:space="0" w:color="auto"/>
            <w:left w:val="none" w:sz="0" w:space="0" w:color="auto"/>
            <w:bottom w:val="none" w:sz="0" w:space="0" w:color="auto"/>
            <w:right w:val="none" w:sz="0" w:space="0" w:color="auto"/>
          </w:divBdr>
        </w:div>
        <w:div w:id="966860447">
          <w:marLeft w:val="0"/>
          <w:marRight w:val="0"/>
          <w:marTop w:val="0"/>
          <w:marBottom w:val="0"/>
          <w:divBdr>
            <w:top w:val="none" w:sz="0" w:space="0" w:color="auto"/>
            <w:left w:val="none" w:sz="0" w:space="0" w:color="auto"/>
            <w:bottom w:val="none" w:sz="0" w:space="0" w:color="auto"/>
            <w:right w:val="none" w:sz="0" w:space="0" w:color="auto"/>
          </w:divBdr>
        </w:div>
        <w:div w:id="1432386686">
          <w:marLeft w:val="0"/>
          <w:marRight w:val="0"/>
          <w:marTop w:val="0"/>
          <w:marBottom w:val="0"/>
          <w:divBdr>
            <w:top w:val="none" w:sz="0" w:space="0" w:color="auto"/>
            <w:left w:val="none" w:sz="0" w:space="0" w:color="auto"/>
            <w:bottom w:val="none" w:sz="0" w:space="0" w:color="auto"/>
            <w:right w:val="none" w:sz="0" w:space="0" w:color="auto"/>
          </w:divBdr>
        </w:div>
        <w:div w:id="221603374">
          <w:marLeft w:val="0"/>
          <w:marRight w:val="0"/>
          <w:marTop w:val="0"/>
          <w:marBottom w:val="0"/>
          <w:divBdr>
            <w:top w:val="none" w:sz="0" w:space="0" w:color="auto"/>
            <w:left w:val="none" w:sz="0" w:space="0" w:color="auto"/>
            <w:bottom w:val="none" w:sz="0" w:space="0" w:color="auto"/>
            <w:right w:val="none" w:sz="0" w:space="0" w:color="auto"/>
          </w:divBdr>
        </w:div>
        <w:div w:id="676228591">
          <w:marLeft w:val="0"/>
          <w:marRight w:val="0"/>
          <w:marTop w:val="0"/>
          <w:marBottom w:val="0"/>
          <w:divBdr>
            <w:top w:val="none" w:sz="0" w:space="0" w:color="auto"/>
            <w:left w:val="none" w:sz="0" w:space="0" w:color="auto"/>
            <w:bottom w:val="none" w:sz="0" w:space="0" w:color="auto"/>
            <w:right w:val="none" w:sz="0" w:space="0" w:color="auto"/>
          </w:divBdr>
        </w:div>
        <w:div w:id="181746398">
          <w:marLeft w:val="0"/>
          <w:marRight w:val="0"/>
          <w:marTop w:val="0"/>
          <w:marBottom w:val="0"/>
          <w:divBdr>
            <w:top w:val="none" w:sz="0" w:space="0" w:color="auto"/>
            <w:left w:val="none" w:sz="0" w:space="0" w:color="auto"/>
            <w:bottom w:val="none" w:sz="0" w:space="0" w:color="auto"/>
            <w:right w:val="none" w:sz="0" w:space="0" w:color="auto"/>
          </w:divBdr>
        </w:div>
        <w:div w:id="2078355478">
          <w:marLeft w:val="0"/>
          <w:marRight w:val="0"/>
          <w:marTop w:val="0"/>
          <w:marBottom w:val="0"/>
          <w:divBdr>
            <w:top w:val="none" w:sz="0" w:space="0" w:color="auto"/>
            <w:left w:val="none" w:sz="0" w:space="0" w:color="auto"/>
            <w:bottom w:val="none" w:sz="0" w:space="0" w:color="auto"/>
            <w:right w:val="none" w:sz="0" w:space="0" w:color="auto"/>
          </w:divBdr>
        </w:div>
        <w:div w:id="1435318145">
          <w:marLeft w:val="0"/>
          <w:marRight w:val="0"/>
          <w:marTop w:val="0"/>
          <w:marBottom w:val="0"/>
          <w:divBdr>
            <w:top w:val="none" w:sz="0" w:space="0" w:color="auto"/>
            <w:left w:val="none" w:sz="0" w:space="0" w:color="auto"/>
            <w:bottom w:val="none" w:sz="0" w:space="0" w:color="auto"/>
            <w:right w:val="none" w:sz="0" w:space="0" w:color="auto"/>
          </w:divBdr>
        </w:div>
        <w:div w:id="1641113321">
          <w:marLeft w:val="0"/>
          <w:marRight w:val="0"/>
          <w:marTop w:val="0"/>
          <w:marBottom w:val="0"/>
          <w:divBdr>
            <w:top w:val="none" w:sz="0" w:space="0" w:color="auto"/>
            <w:left w:val="none" w:sz="0" w:space="0" w:color="auto"/>
            <w:bottom w:val="none" w:sz="0" w:space="0" w:color="auto"/>
            <w:right w:val="none" w:sz="0" w:space="0" w:color="auto"/>
          </w:divBdr>
        </w:div>
        <w:div w:id="629357676">
          <w:marLeft w:val="0"/>
          <w:marRight w:val="0"/>
          <w:marTop w:val="0"/>
          <w:marBottom w:val="0"/>
          <w:divBdr>
            <w:top w:val="none" w:sz="0" w:space="0" w:color="auto"/>
            <w:left w:val="none" w:sz="0" w:space="0" w:color="auto"/>
            <w:bottom w:val="none" w:sz="0" w:space="0" w:color="auto"/>
            <w:right w:val="none" w:sz="0" w:space="0" w:color="auto"/>
          </w:divBdr>
        </w:div>
        <w:div w:id="491793130">
          <w:marLeft w:val="0"/>
          <w:marRight w:val="0"/>
          <w:marTop w:val="0"/>
          <w:marBottom w:val="0"/>
          <w:divBdr>
            <w:top w:val="none" w:sz="0" w:space="0" w:color="auto"/>
            <w:left w:val="none" w:sz="0" w:space="0" w:color="auto"/>
            <w:bottom w:val="none" w:sz="0" w:space="0" w:color="auto"/>
            <w:right w:val="none" w:sz="0" w:space="0" w:color="auto"/>
          </w:divBdr>
        </w:div>
        <w:div w:id="1432238974">
          <w:marLeft w:val="0"/>
          <w:marRight w:val="0"/>
          <w:marTop w:val="0"/>
          <w:marBottom w:val="0"/>
          <w:divBdr>
            <w:top w:val="none" w:sz="0" w:space="0" w:color="auto"/>
            <w:left w:val="none" w:sz="0" w:space="0" w:color="auto"/>
            <w:bottom w:val="none" w:sz="0" w:space="0" w:color="auto"/>
            <w:right w:val="none" w:sz="0" w:space="0" w:color="auto"/>
          </w:divBdr>
        </w:div>
        <w:div w:id="1661884085">
          <w:marLeft w:val="0"/>
          <w:marRight w:val="0"/>
          <w:marTop w:val="0"/>
          <w:marBottom w:val="0"/>
          <w:divBdr>
            <w:top w:val="none" w:sz="0" w:space="0" w:color="auto"/>
            <w:left w:val="none" w:sz="0" w:space="0" w:color="auto"/>
            <w:bottom w:val="none" w:sz="0" w:space="0" w:color="auto"/>
            <w:right w:val="none" w:sz="0" w:space="0" w:color="auto"/>
          </w:divBdr>
        </w:div>
        <w:div w:id="47924398">
          <w:marLeft w:val="0"/>
          <w:marRight w:val="0"/>
          <w:marTop w:val="0"/>
          <w:marBottom w:val="0"/>
          <w:divBdr>
            <w:top w:val="none" w:sz="0" w:space="0" w:color="auto"/>
            <w:left w:val="none" w:sz="0" w:space="0" w:color="auto"/>
            <w:bottom w:val="none" w:sz="0" w:space="0" w:color="auto"/>
            <w:right w:val="none" w:sz="0" w:space="0" w:color="auto"/>
          </w:divBdr>
        </w:div>
        <w:div w:id="1503086393">
          <w:marLeft w:val="0"/>
          <w:marRight w:val="0"/>
          <w:marTop w:val="0"/>
          <w:marBottom w:val="0"/>
          <w:divBdr>
            <w:top w:val="none" w:sz="0" w:space="0" w:color="auto"/>
            <w:left w:val="none" w:sz="0" w:space="0" w:color="auto"/>
            <w:bottom w:val="none" w:sz="0" w:space="0" w:color="auto"/>
            <w:right w:val="none" w:sz="0" w:space="0" w:color="auto"/>
          </w:divBdr>
        </w:div>
        <w:div w:id="2032341683">
          <w:marLeft w:val="0"/>
          <w:marRight w:val="0"/>
          <w:marTop w:val="0"/>
          <w:marBottom w:val="0"/>
          <w:divBdr>
            <w:top w:val="none" w:sz="0" w:space="0" w:color="auto"/>
            <w:left w:val="none" w:sz="0" w:space="0" w:color="auto"/>
            <w:bottom w:val="none" w:sz="0" w:space="0" w:color="auto"/>
            <w:right w:val="none" w:sz="0" w:space="0" w:color="auto"/>
          </w:divBdr>
        </w:div>
        <w:div w:id="1642268116">
          <w:marLeft w:val="0"/>
          <w:marRight w:val="0"/>
          <w:marTop w:val="0"/>
          <w:marBottom w:val="0"/>
          <w:divBdr>
            <w:top w:val="none" w:sz="0" w:space="0" w:color="auto"/>
            <w:left w:val="none" w:sz="0" w:space="0" w:color="auto"/>
            <w:bottom w:val="none" w:sz="0" w:space="0" w:color="auto"/>
            <w:right w:val="none" w:sz="0" w:space="0" w:color="auto"/>
          </w:divBdr>
        </w:div>
        <w:div w:id="748236131">
          <w:marLeft w:val="0"/>
          <w:marRight w:val="0"/>
          <w:marTop w:val="0"/>
          <w:marBottom w:val="0"/>
          <w:divBdr>
            <w:top w:val="none" w:sz="0" w:space="0" w:color="auto"/>
            <w:left w:val="none" w:sz="0" w:space="0" w:color="auto"/>
            <w:bottom w:val="none" w:sz="0" w:space="0" w:color="auto"/>
            <w:right w:val="none" w:sz="0" w:space="0" w:color="auto"/>
          </w:divBdr>
        </w:div>
        <w:div w:id="1124614517">
          <w:marLeft w:val="0"/>
          <w:marRight w:val="0"/>
          <w:marTop w:val="0"/>
          <w:marBottom w:val="0"/>
          <w:divBdr>
            <w:top w:val="none" w:sz="0" w:space="0" w:color="auto"/>
            <w:left w:val="none" w:sz="0" w:space="0" w:color="auto"/>
            <w:bottom w:val="none" w:sz="0" w:space="0" w:color="auto"/>
            <w:right w:val="none" w:sz="0" w:space="0" w:color="auto"/>
          </w:divBdr>
        </w:div>
        <w:div w:id="864370400">
          <w:marLeft w:val="0"/>
          <w:marRight w:val="0"/>
          <w:marTop w:val="0"/>
          <w:marBottom w:val="0"/>
          <w:divBdr>
            <w:top w:val="none" w:sz="0" w:space="0" w:color="auto"/>
            <w:left w:val="none" w:sz="0" w:space="0" w:color="auto"/>
            <w:bottom w:val="none" w:sz="0" w:space="0" w:color="auto"/>
            <w:right w:val="none" w:sz="0" w:space="0" w:color="auto"/>
          </w:divBdr>
        </w:div>
        <w:div w:id="953293641">
          <w:marLeft w:val="0"/>
          <w:marRight w:val="0"/>
          <w:marTop w:val="0"/>
          <w:marBottom w:val="0"/>
          <w:divBdr>
            <w:top w:val="none" w:sz="0" w:space="0" w:color="auto"/>
            <w:left w:val="none" w:sz="0" w:space="0" w:color="auto"/>
            <w:bottom w:val="none" w:sz="0" w:space="0" w:color="auto"/>
            <w:right w:val="none" w:sz="0" w:space="0" w:color="auto"/>
          </w:divBdr>
        </w:div>
        <w:div w:id="1359509102">
          <w:marLeft w:val="0"/>
          <w:marRight w:val="0"/>
          <w:marTop w:val="0"/>
          <w:marBottom w:val="0"/>
          <w:divBdr>
            <w:top w:val="none" w:sz="0" w:space="0" w:color="auto"/>
            <w:left w:val="none" w:sz="0" w:space="0" w:color="auto"/>
            <w:bottom w:val="none" w:sz="0" w:space="0" w:color="auto"/>
            <w:right w:val="none" w:sz="0" w:space="0" w:color="auto"/>
          </w:divBdr>
        </w:div>
        <w:div w:id="20060457">
          <w:marLeft w:val="0"/>
          <w:marRight w:val="0"/>
          <w:marTop w:val="0"/>
          <w:marBottom w:val="0"/>
          <w:divBdr>
            <w:top w:val="none" w:sz="0" w:space="0" w:color="auto"/>
            <w:left w:val="none" w:sz="0" w:space="0" w:color="auto"/>
            <w:bottom w:val="none" w:sz="0" w:space="0" w:color="auto"/>
            <w:right w:val="none" w:sz="0" w:space="0" w:color="auto"/>
          </w:divBdr>
        </w:div>
        <w:div w:id="1368213116">
          <w:marLeft w:val="0"/>
          <w:marRight w:val="0"/>
          <w:marTop w:val="0"/>
          <w:marBottom w:val="0"/>
          <w:divBdr>
            <w:top w:val="none" w:sz="0" w:space="0" w:color="auto"/>
            <w:left w:val="none" w:sz="0" w:space="0" w:color="auto"/>
            <w:bottom w:val="none" w:sz="0" w:space="0" w:color="auto"/>
            <w:right w:val="none" w:sz="0" w:space="0" w:color="auto"/>
          </w:divBdr>
        </w:div>
        <w:div w:id="252983252">
          <w:marLeft w:val="0"/>
          <w:marRight w:val="0"/>
          <w:marTop w:val="0"/>
          <w:marBottom w:val="0"/>
          <w:divBdr>
            <w:top w:val="none" w:sz="0" w:space="0" w:color="auto"/>
            <w:left w:val="none" w:sz="0" w:space="0" w:color="auto"/>
            <w:bottom w:val="none" w:sz="0" w:space="0" w:color="auto"/>
            <w:right w:val="none" w:sz="0" w:space="0" w:color="auto"/>
          </w:divBdr>
        </w:div>
        <w:div w:id="1384476612">
          <w:marLeft w:val="0"/>
          <w:marRight w:val="0"/>
          <w:marTop w:val="0"/>
          <w:marBottom w:val="0"/>
          <w:divBdr>
            <w:top w:val="none" w:sz="0" w:space="0" w:color="auto"/>
            <w:left w:val="none" w:sz="0" w:space="0" w:color="auto"/>
            <w:bottom w:val="none" w:sz="0" w:space="0" w:color="auto"/>
            <w:right w:val="none" w:sz="0" w:space="0" w:color="auto"/>
          </w:divBdr>
        </w:div>
        <w:div w:id="1417047221">
          <w:marLeft w:val="0"/>
          <w:marRight w:val="0"/>
          <w:marTop w:val="0"/>
          <w:marBottom w:val="0"/>
          <w:divBdr>
            <w:top w:val="none" w:sz="0" w:space="0" w:color="auto"/>
            <w:left w:val="none" w:sz="0" w:space="0" w:color="auto"/>
            <w:bottom w:val="none" w:sz="0" w:space="0" w:color="auto"/>
            <w:right w:val="none" w:sz="0" w:space="0" w:color="auto"/>
          </w:divBdr>
        </w:div>
        <w:div w:id="1923180769">
          <w:marLeft w:val="0"/>
          <w:marRight w:val="0"/>
          <w:marTop w:val="0"/>
          <w:marBottom w:val="0"/>
          <w:divBdr>
            <w:top w:val="none" w:sz="0" w:space="0" w:color="auto"/>
            <w:left w:val="none" w:sz="0" w:space="0" w:color="auto"/>
            <w:bottom w:val="none" w:sz="0" w:space="0" w:color="auto"/>
            <w:right w:val="none" w:sz="0" w:space="0" w:color="auto"/>
          </w:divBdr>
        </w:div>
        <w:div w:id="801507682">
          <w:marLeft w:val="0"/>
          <w:marRight w:val="0"/>
          <w:marTop w:val="0"/>
          <w:marBottom w:val="0"/>
          <w:divBdr>
            <w:top w:val="none" w:sz="0" w:space="0" w:color="auto"/>
            <w:left w:val="none" w:sz="0" w:space="0" w:color="auto"/>
            <w:bottom w:val="none" w:sz="0" w:space="0" w:color="auto"/>
            <w:right w:val="none" w:sz="0" w:space="0" w:color="auto"/>
          </w:divBdr>
        </w:div>
        <w:div w:id="219680585">
          <w:marLeft w:val="0"/>
          <w:marRight w:val="0"/>
          <w:marTop w:val="0"/>
          <w:marBottom w:val="0"/>
          <w:divBdr>
            <w:top w:val="none" w:sz="0" w:space="0" w:color="auto"/>
            <w:left w:val="none" w:sz="0" w:space="0" w:color="auto"/>
            <w:bottom w:val="none" w:sz="0" w:space="0" w:color="auto"/>
            <w:right w:val="none" w:sz="0" w:space="0" w:color="auto"/>
          </w:divBdr>
        </w:div>
        <w:div w:id="2018464171">
          <w:marLeft w:val="0"/>
          <w:marRight w:val="0"/>
          <w:marTop w:val="0"/>
          <w:marBottom w:val="0"/>
          <w:divBdr>
            <w:top w:val="none" w:sz="0" w:space="0" w:color="auto"/>
            <w:left w:val="none" w:sz="0" w:space="0" w:color="auto"/>
            <w:bottom w:val="none" w:sz="0" w:space="0" w:color="auto"/>
            <w:right w:val="none" w:sz="0" w:space="0" w:color="auto"/>
          </w:divBdr>
        </w:div>
        <w:div w:id="769007617">
          <w:marLeft w:val="0"/>
          <w:marRight w:val="0"/>
          <w:marTop w:val="0"/>
          <w:marBottom w:val="0"/>
          <w:divBdr>
            <w:top w:val="none" w:sz="0" w:space="0" w:color="auto"/>
            <w:left w:val="none" w:sz="0" w:space="0" w:color="auto"/>
            <w:bottom w:val="none" w:sz="0" w:space="0" w:color="auto"/>
            <w:right w:val="none" w:sz="0" w:space="0" w:color="auto"/>
          </w:divBdr>
        </w:div>
        <w:div w:id="1306356103">
          <w:marLeft w:val="0"/>
          <w:marRight w:val="0"/>
          <w:marTop w:val="0"/>
          <w:marBottom w:val="0"/>
          <w:divBdr>
            <w:top w:val="none" w:sz="0" w:space="0" w:color="auto"/>
            <w:left w:val="none" w:sz="0" w:space="0" w:color="auto"/>
            <w:bottom w:val="none" w:sz="0" w:space="0" w:color="auto"/>
            <w:right w:val="none" w:sz="0" w:space="0" w:color="auto"/>
          </w:divBdr>
        </w:div>
        <w:div w:id="69741070">
          <w:marLeft w:val="0"/>
          <w:marRight w:val="0"/>
          <w:marTop w:val="0"/>
          <w:marBottom w:val="0"/>
          <w:divBdr>
            <w:top w:val="none" w:sz="0" w:space="0" w:color="auto"/>
            <w:left w:val="none" w:sz="0" w:space="0" w:color="auto"/>
            <w:bottom w:val="none" w:sz="0" w:space="0" w:color="auto"/>
            <w:right w:val="none" w:sz="0" w:space="0" w:color="auto"/>
          </w:divBdr>
        </w:div>
        <w:div w:id="10031549">
          <w:marLeft w:val="0"/>
          <w:marRight w:val="0"/>
          <w:marTop w:val="0"/>
          <w:marBottom w:val="0"/>
          <w:divBdr>
            <w:top w:val="none" w:sz="0" w:space="0" w:color="auto"/>
            <w:left w:val="none" w:sz="0" w:space="0" w:color="auto"/>
            <w:bottom w:val="none" w:sz="0" w:space="0" w:color="auto"/>
            <w:right w:val="none" w:sz="0" w:space="0" w:color="auto"/>
          </w:divBdr>
        </w:div>
        <w:div w:id="440227376">
          <w:marLeft w:val="0"/>
          <w:marRight w:val="0"/>
          <w:marTop w:val="0"/>
          <w:marBottom w:val="0"/>
          <w:divBdr>
            <w:top w:val="none" w:sz="0" w:space="0" w:color="auto"/>
            <w:left w:val="none" w:sz="0" w:space="0" w:color="auto"/>
            <w:bottom w:val="none" w:sz="0" w:space="0" w:color="auto"/>
            <w:right w:val="none" w:sz="0" w:space="0" w:color="auto"/>
          </w:divBdr>
        </w:div>
        <w:div w:id="555361354">
          <w:marLeft w:val="0"/>
          <w:marRight w:val="0"/>
          <w:marTop w:val="0"/>
          <w:marBottom w:val="0"/>
          <w:divBdr>
            <w:top w:val="none" w:sz="0" w:space="0" w:color="auto"/>
            <w:left w:val="none" w:sz="0" w:space="0" w:color="auto"/>
            <w:bottom w:val="none" w:sz="0" w:space="0" w:color="auto"/>
            <w:right w:val="none" w:sz="0" w:space="0" w:color="auto"/>
          </w:divBdr>
        </w:div>
        <w:div w:id="943728343">
          <w:marLeft w:val="0"/>
          <w:marRight w:val="0"/>
          <w:marTop w:val="0"/>
          <w:marBottom w:val="0"/>
          <w:divBdr>
            <w:top w:val="none" w:sz="0" w:space="0" w:color="auto"/>
            <w:left w:val="none" w:sz="0" w:space="0" w:color="auto"/>
            <w:bottom w:val="none" w:sz="0" w:space="0" w:color="auto"/>
            <w:right w:val="none" w:sz="0" w:space="0" w:color="auto"/>
          </w:divBdr>
        </w:div>
        <w:div w:id="550115507">
          <w:marLeft w:val="0"/>
          <w:marRight w:val="0"/>
          <w:marTop w:val="0"/>
          <w:marBottom w:val="0"/>
          <w:divBdr>
            <w:top w:val="none" w:sz="0" w:space="0" w:color="auto"/>
            <w:left w:val="none" w:sz="0" w:space="0" w:color="auto"/>
            <w:bottom w:val="none" w:sz="0" w:space="0" w:color="auto"/>
            <w:right w:val="none" w:sz="0" w:space="0" w:color="auto"/>
          </w:divBdr>
        </w:div>
        <w:div w:id="648286941">
          <w:marLeft w:val="0"/>
          <w:marRight w:val="0"/>
          <w:marTop w:val="0"/>
          <w:marBottom w:val="0"/>
          <w:divBdr>
            <w:top w:val="none" w:sz="0" w:space="0" w:color="auto"/>
            <w:left w:val="none" w:sz="0" w:space="0" w:color="auto"/>
            <w:bottom w:val="none" w:sz="0" w:space="0" w:color="auto"/>
            <w:right w:val="none" w:sz="0" w:space="0" w:color="auto"/>
          </w:divBdr>
        </w:div>
        <w:div w:id="1174221530">
          <w:marLeft w:val="0"/>
          <w:marRight w:val="0"/>
          <w:marTop w:val="0"/>
          <w:marBottom w:val="0"/>
          <w:divBdr>
            <w:top w:val="none" w:sz="0" w:space="0" w:color="auto"/>
            <w:left w:val="none" w:sz="0" w:space="0" w:color="auto"/>
            <w:bottom w:val="none" w:sz="0" w:space="0" w:color="auto"/>
            <w:right w:val="none" w:sz="0" w:space="0" w:color="auto"/>
          </w:divBdr>
        </w:div>
        <w:div w:id="1955360010">
          <w:marLeft w:val="0"/>
          <w:marRight w:val="0"/>
          <w:marTop w:val="0"/>
          <w:marBottom w:val="0"/>
          <w:divBdr>
            <w:top w:val="none" w:sz="0" w:space="0" w:color="auto"/>
            <w:left w:val="none" w:sz="0" w:space="0" w:color="auto"/>
            <w:bottom w:val="none" w:sz="0" w:space="0" w:color="auto"/>
            <w:right w:val="none" w:sz="0" w:space="0" w:color="auto"/>
          </w:divBdr>
        </w:div>
        <w:div w:id="1183476342">
          <w:marLeft w:val="0"/>
          <w:marRight w:val="0"/>
          <w:marTop w:val="0"/>
          <w:marBottom w:val="0"/>
          <w:divBdr>
            <w:top w:val="none" w:sz="0" w:space="0" w:color="auto"/>
            <w:left w:val="none" w:sz="0" w:space="0" w:color="auto"/>
            <w:bottom w:val="none" w:sz="0" w:space="0" w:color="auto"/>
            <w:right w:val="none" w:sz="0" w:space="0" w:color="auto"/>
          </w:divBdr>
        </w:div>
        <w:div w:id="1387410664">
          <w:marLeft w:val="0"/>
          <w:marRight w:val="0"/>
          <w:marTop w:val="0"/>
          <w:marBottom w:val="0"/>
          <w:divBdr>
            <w:top w:val="none" w:sz="0" w:space="0" w:color="auto"/>
            <w:left w:val="none" w:sz="0" w:space="0" w:color="auto"/>
            <w:bottom w:val="none" w:sz="0" w:space="0" w:color="auto"/>
            <w:right w:val="none" w:sz="0" w:space="0" w:color="auto"/>
          </w:divBdr>
        </w:div>
        <w:div w:id="1002661831">
          <w:marLeft w:val="0"/>
          <w:marRight w:val="0"/>
          <w:marTop w:val="0"/>
          <w:marBottom w:val="0"/>
          <w:divBdr>
            <w:top w:val="none" w:sz="0" w:space="0" w:color="auto"/>
            <w:left w:val="none" w:sz="0" w:space="0" w:color="auto"/>
            <w:bottom w:val="none" w:sz="0" w:space="0" w:color="auto"/>
            <w:right w:val="none" w:sz="0" w:space="0" w:color="auto"/>
          </w:divBdr>
        </w:div>
        <w:div w:id="1518928509">
          <w:marLeft w:val="0"/>
          <w:marRight w:val="0"/>
          <w:marTop w:val="0"/>
          <w:marBottom w:val="0"/>
          <w:divBdr>
            <w:top w:val="none" w:sz="0" w:space="0" w:color="auto"/>
            <w:left w:val="none" w:sz="0" w:space="0" w:color="auto"/>
            <w:bottom w:val="none" w:sz="0" w:space="0" w:color="auto"/>
            <w:right w:val="none" w:sz="0" w:space="0" w:color="auto"/>
          </w:divBdr>
        </w:div>
        <w:div w:id="1876503354">
          <w:marLeft w:val="0"/>
          <w:marRight w:val="0"/>
          <w:marTop w:val="0"/>
          <w:marBottom w:val="0"/>
          <w:divBdr>
            <w:top w:val="none" w:sz="0" w:space="0" w:color="auto"/>
            <w:left w:val="none" w:sz="0" w:space="0" w:color="auto"/>
            <w:bottom w:val="none" w:sz="0" w:space="0" w:color="auto"/>
            <w:right w:val="none" w:sz="0" w:space="0" w:color="auto"/>
          </w:divBdr>
        </w:div>
        <w:div w:id="1821462604">
          <w:marLeft w:val="0"/>
          <w:marRight w:val="0"/>
          <w:marTop w:val="0"/>
          <w:marBottom w:val="0"/>
          <w:divBdr>
            <w:top w:val="none" w:sz="0" w:space="0" w:color="auto"/>
            <w:left w:val="none" w:sz="0" w:space="0" w:color="auto"/>
            <w:bottom w:val="none" w:sz="0" w:space="0" w:color="auto"/>
            <w:right w:val="none" w:sz="0" w:space="0" w:color="auto"/>
          </w:divBdr>
        </w:div>
        <w:div w:id="361444460">
          <w:marLeft w:val="0"/>
          <w:marRight w:val="0"/>
          <w:marTop w:val="0"/>
          <w:marBottom w:val="0"/>
          <w:divBdr>
            <w:top w:val="none" w:sz="0" w:space="0" w:color="auto"/>
            <w:left w:val="none" w:sz="0" w:space="0" w:color="auto"/>
            <w:bottom w:val="none" w:sz="0" w:space="0" w:color="auto"/>
            <w:right w:val="none" w:sz="0" w:space="0" w:color="auto"/>
          </w:divBdr>
        </w:div>
        <w:div w:id="483811760">
          <w:marLeft w:val="0"/>
          <w:marRight w:val="0"/>
          <w:marTop w:val="0"/>
          <w:marBottom w:val="0"/>
          <w:divBdr>
            <w:top w:val="none" w:sz="0" w:space="0" w:color="auto"/>
            <w:left w:val="none" w:sz="0" w:space="0" w:color="auto"/>
            <w:bottom w:val="none" w:sz="0" w:space="0" w:color="auto"/>
            <w:right w:val="none" w:sz="0" w:space="0" w:color="auto"/>
          </w:divBdr>
        </w:div>
        <w:div w:id="1411466749">
          <w:marLeft w:val="0"/>
          <w:marRight w:val="0"/>
          <w:marTop w:val="0"/>
          <w:marBottom w:val="0"/>
          <w:divBdr>
            <w:top w:val="none" w:sz="0" w:space="0" w:color="auto"/>
            <w:left w:val="none" w:sz="0" w:space="0" w:color="auto"/>
            <w:bottom w:val="none" w:sz="0" w:space="0" w:color="auto"/>
            <w:right w:val="none" w:sz="0" w:space="0" w:color="auto"/>
          </w:divBdr>
        </w:div>
        <w:div w:id="632488476">
          <w:marLeft w:val="0"/>
          <w:marRight w:val="0"/>
          <w:marTop w:val="0"/>
          <w:marBottom w:val="0"/>
          <w:divBdr>
            <w:top w:val="none" w:sz="0" w:space="0" w:color="auto"/>
            <w:left w:val="none" w:sz="0" w:space="0" w:color="auto"/>
            <w:bottom w:val="none" w:sz="0" w:space="0" w:color="auto"/>
            <w:right w:val="none" w:sz="0" w:space="0" w:color="auto"/>
          </w:divBdr>
        </w:div>
        <w:div w:id="122235417">
          <w:marLeft w:val="0"/>
          <w:marRight w:val="0"/>
          <w:marTop w:val="0"/>
          <w:marBottom w:val="0"/>
          <w:divBdr>
            <w:top w:val="none" w:sz="0" w:space="0" w:color="auto"/>
            <w:left w:val="none" w:sz="0" w:space="0" w:color="auto"/>
            <w:bottom w:val="none" w:sz="0" w:space="0" w:color="auto"/>
            <w:right w:val="none" w:sz="0" w:space="0" w:color="auto"/>
          </w:divBdr>
        </w:div>
        <w:div w:id="38726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20648</Words>
  <Characters>117698</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2017-07-25T13:22:00Z</dcterms:created>
  <dcterms:modified xsi:type="dcterms:W3CDTF">2017-07-25T13:24:00Z</dcterms:modified>
</cp:coreProperties>
</file>